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CA" w:rsidRPr="004E7B80" w:rsidRDefault="003550CA" w:rsidP="003550CA">
      <w:pPr>
        <w:rPr>
          <w:sz w:val="18"/>
          <w:szCs w:val="18"/>
        </w:rPr>
      </w:pPr>
      <w:r w:rsidRPr="004E7B80">
        <w:rPr>
          <w:sz w:val="18"/>
          <w:szCs w:val="18"/>
        </w:rPr>
        <w:t>Принят на заседании</w:t>
      </w:r>
      <w:proofErr w:type="gramStart"/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У</w:t>
      </w:r>
      <w:proofErr w:type="gramEnd"/>
      <w:r w:rsidRPr="004E7B80">
        <w:rPr>
          <w:sz w:val="18"/>
          <w:szCs w:val="18"/>
        </w:rPr>
        <w:t>тверждаю</w:t>
      </w:r>
    </w:p>
    <w:p w:rsidR="00B43FC3" w:rsidRPr="00B43FC3" w:rsidRDefault="003550CA" w:rsidP="003550CA">
      <w:pPr>
        <w:rPr>
          <w:sz w:val="18"/>
          <w:szCs w:val="18"/>
        </w:rPr>
      </w:pPr>
      <w:r w:rsidRPr="004E7B80">
        <w:rPr>
          <w:sz w:val="18"/>
          <w:szCs w:val="18"/>
        </w:rPr>
        <w:t>Педагогического совета</w:t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  <w:t xml:space="preserve">               </w:t>
      </w:r>
      <w:r w:rsidRPr="004E7B80">
        <w:rPr>
          <w:sz w:val="18"/>
          <w:szCs w:val="18"/>
        </w:rPr>
        <w:t xml:space="preserve"> Заведующ</w:t>
      </w:r>
      <w:r>
        <w:rPr>
          <w:sz w:val="18"/>
          <w:szCs w:val="18"/>
        </w:rPr>
        <w:t>ий</w:t>
      </w:r>
      <w:r w:rsidRPr="004E7B80">
        <w:rPr>
          <w:sz w:val="18"/>
          <w:szCs w:val="18"/>
        </w:rPr>
        <w:t xml:space="preserve"> МДОУ «Детский сад № </w:t>
      </w:r>
      <w:r>
        <w:rPr>
          <w:sz w:val="18"/>
          <w:szCs w:val="18"/>
        </w:rPr>
        <w:t xml:space="preserve">6 </w:t>
      </w:r>
      <w:r w:rsidR="00360D82" w:rsidRPr="00360D82">
        <w:rPr>
          <w:sz w:val="18"/>
          <w:szCs w:val="18"/>
        </w:rPr>
        <w:t xml:space="preserve"> </w:t>
      </w:r>
      <w:r w:rsidR="00360D82">
        <w:rPr>
          <w:sz w:val="18"/>
          <w:szCs w:val="18"/>
        </w:rPr>
        <w:t xml:space="preserve">                                                   .</w:t>
      </w:r>
    </w:p>
    <w:p w:rsidR="003550CA" w:rsidRPr="00360D82" w:rsidRDefault="00360D82" w:rsidP="003550CA">
      <w:pPr>
        <w:rPr>
          <w:sz w:val="18"/>
          <w:szCs w:val="18"/>
        </w:rPr>
      </w:pPr>
      <w:r w:rsidRPr="004E7B80">
        <w:rPr>
          <w:sz w:val="18"/>
          <w:szCs w:val="18"/>
        </w:rPr>
        <w:t>Протокол № __</w:t>
      </w:r>
      <w:r w:rsidRPr="00431509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              </w:t>
      </w:r>
      <w:r>
        <w:t xml:space="preserve">                                                                                                                                                      </w:t>
      </w:r>
      <w:r w:rsidR="00B43FC3">
        <w:t xml:space="preserve">   </w:t>
      </w:r>
      <w:r>
        <w:t xml:space="preserve"> </w:t>
      </w:r>
      <w:r w:rsidRPr="00360D82">
        <w:rPr>
          <w:sz w:val="18"/>
          <w:szCs w:val="18"/>
        </w:rPr>
        <w:t>“</w:t>
      </w:r>
      <w:r>
        <w:rPr>
          <w:sz w:val="18"/>
          <w:szCs w:val="18"/>
        </w:rPr>
        <w:t>Светлячок</w:t>
      </w:r>
      <w:proofErr w:type="gramStart"/>
      <w:r>
        <w:rPr>
          <w:sz w:val="18"/>
          <w:szCs w:val="18"/>
        </w:rPr>
        <w:t>»п</w:t>
      </w:r>
      <w:proofErr w:type="gramEnd"/>
      <w:r>
        <w:rPr>
          <w:sz w:val="18"/>
          <w:szCs w:val="18"/>
        </w:rPr>
        <w:t>. Новая Вилга</w:t>
      </w:r>
      <w:r w:rsidRPr="00360D82">
        <w:rPr>
          <w:sz w:val="18"/>
          <w:szCs w:val="18"/>
        </w:rPr>
        <w:t xml:space="preserve">                              </w:t>
      </w:r>
    </w:p>
    <w:p w:rsidR="00B43FC3" w:rsidRPr="00EA1661" w:rsidRDefault="00360D82" w:rsidP="00AA5E47">
      <w:pPr>
        <w:tabs>
          <w:tab w:val="left" w:pos="708"/>
          <w:tab w:val="left" w:pos="1416"/>
          <w:tab w:val="left" w:pos="2124"/>
          <w:tab w:val="left" w:pos="10692"/>
        </w:tabs>
        <w:rPr>
          <w:sz w:val="18"/>
          <w:szCs w:val="18"/>
        </w:rPr>
      </w:pPr>
      <w:r w:rsidRPr="004E7B80">
        <w:rPr>
          <w:sz w:val="18"/>
          <w:szCs w:val="18"/>
        </w:rPr>
        <w:t>Приказ № ___________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4E7B8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B43FC3" w:rsidRPr="00B43FC3">
        <w:rPr>
          <w:sz w:val="18"/>
          <w:szCs w:val="18"/>
        </w:rPr>
        <w:t xml:space="preserve">                  </w:t>
      </w:r>
      <w:r w:rsidR="00AA5E47">
        <w:rPr>
          <w:sz w:val="18"/>
          <w:szCs w:val="18"/>
        </w:rPr>
        <w:t xml:space="preserve">           </w:t>
      </w:r>
      <w:r w:rsidR="00AA5E47" w:rsidRPr="00AA5E47">
        <w:rPr>
          <w:sz w:val="18"/>
          <w:szCs w:val="18"/>
          <w:u w:val="single"/>
        </w:rPr>
        <w:t xml:space="preserve">                </w:t>
      </w:r>
      <w:r w:rsidR="00AA5E47" w:rsidRPr="00EA1661">
        <w:rPr>
          <w:sz w:val="18"/>
          <w:szCs w:val="18"/>
          <w:u w:val="single"/>
        </w:rPr>
        <w:t xml:space="preserve">              </w:t>
      </w:r>
      <w:r w:rsidR="00AA5E47" w:rsidRPr="00EA1661">
        <w:rPr>
          <w:sz w:val="18"/>
          <w:szCs w:val="18"/>
        </w:rPr>
        <w:t xml:space="preserve">  </w:t>
      </w:r>
      <w:proofErr w:type="spellStart"/>
      <w:r w:rsidR="00B43FC3" w:rsidRPr="00B43FC3">
        <w:rPr>
          <w:sz w:val="18"/>
          <w:szCs w:val="18"/>
        </w:rPr>
        <w:t>Дворниченко</w:t>
      </w:r>
      <w:proofErr w:type="spellEnd"/>
      <w:r w:rsidR="00B43FC3" w:rsidRPr="00B43FC3">
        <w:rPr>
          <w:sz w:val="18"/>
          <w:szCs w:val="18"/>
        </w:rPr>
        <w:t xml:space="preserve"> Н.Л.</w:t>
      </w:r>
      <w:r w:rsidR="00B43FC3">
        <w:rPr>
          <w:sz w:val="18"/>
          <w:szCs w:val="18"/>
        </w:rPr>
        <w:t xml:space="preserve">                     </w:t>
      </w:r>
    </w:p>
    <w:p w:rsidR="00B43FC3" w:rsidRPr="00360D82" w:rsidRDefault="00B43FC3" w:rsidP="00B43FC3">
      <w:pPr>
        <w:tabs>
          <w:tab w:val="left" w:pos="11592"/>
        </w:tabs>
        <w:ind w:left="2835"/>
        <w:rPr>
          <w:sz w:val="18"/>
          <w:szCs w:val="18"/>
        </w:rPr>
      </w:pPr>
      <w:r>
        <w:rPr>
          <w:sz w:val="18"/>
          <w:szCs w:val="18"/>
        </w:rPr>
        <w:t xml:space="preserve">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B80">
        <w:rPr>
          <w:b/>
          <w:sz w:val="18"/>
          <w:szCs w:val="18"/>
        </w:rPr>
        <w:t xml:space="preserve">Учебный план     основной общеобразовательной программы дошкольного образования </w:t>
      </w:r>
    </w:p>
    <w:p w:rsidR="00B43FC3" w:rsidRPr="004E7B80" w:rsidRDefault="00B43FC3" w:rsidP="00B43FC3">
      <w:pPr>
        <w:jc w:val="center"/>
        <w:rPr>
          <w:b/>
          <w:sz w:val="18"/>
          <w:szCs w:val="18"/>
        </w:rPr>
      </w:pPr>
      <w:r w:rsidRPr="004E7B80">
        <w:rPr>
          <w:b/>
          <w:sz w:val="18"/>
          <w:szCs w:val="18"/>
        </w:rPr>
        <w:t>в группах  общеразвивающей  направленностей</w:t>
      </w:r>
    </w:p>
    <w:p w:rsidR="003550CA" w:rsidRPr="004E7B80" w:rsidRDefault="00B43FC3" w:rsidP="00B43FC3">
      <w:pPr>
        <w:jc w:val="center"/>
        <w:rPr>
          <w:b/>
          <w:i/>
          <w:color w:val="FF0000"/>
          <w:sz w:val="18"/>
          <w:szCs w:val="18"/>
        </w:rPr>
      </w:pPr>
      <w:r w:rsidRPr="004E7B80">
        <w:rPr>
          <w:b/>
          <w:sz w:val="18"/>
          <w:szCs w:val="18"/>
        </w:rPr>
        <w:t>на 20</w:t>
      </w:r>
      <w:r w:rsidR="00EA1661">
        <w:rPr>
          <w:b/>
          <w:sz w:val="18"/>
          <w:szCs w:val="18"/>
        </w:rPr>
        <w:t>20</w:t>
      </w:r>
      <w:r w:rsidRPr="004E7B80">
        <w:rPr>
          <w:b/>
          <w:sz w:val="18"/>
          <w:szCs w:val="18"/>
        </w:rPr>
        <w:t xml:space="preserve"> -20</w:t>
      </w:r>
      <w:r>
        <w:rPr>
          <w:b/>
          <w:sz w:val="18"/>
          <w:szCs w:val="18"/>
        </w:rPr>
        <w:t>2</w:t>
      </w:r>
      <w:r w:rsidR="00EA1661">
        <w:rPr>
          <w:b/>
          <w:sz w:val="18"/>
          <w:szCs w:val="18"/>
        </w:rPr>
        <w:t>1</w:t>
      </w:r>
      <w:r w:rsidRPr="004E7B80">
        <w:rPr>
          <w:b/>
          <w:sz w:val="18"/>
          <w:szCs w:val="18"/>
        </w:rPr>
        <w:t xml:space="preserve"> учебный год  </w:t>
      </w:r>
      <w:r>
        <w:rPr>
          <w:b/>
          <w:sz w:val="18"/>
          <w:szCs w:val="18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566"/>
        <w:gridCol w:w="2442"/>
        <w:gridCol w:w="1451"/>
        <w:gridCol w:w="605"/>
        <w:gridCol w:w="567"/>
        <w:gridCol w:w="567"/>
        <w:gridCol w:w="567"/>
        <w:gridCol w:w="709"/>
        <w:gridCol w:w="567"/>
        <w:gridCol w:w="850"/>
        <w:gridCol w:w="426"/>
        <w:gridCol w:w="567"/>
        <w:gridCol w:w="850"/>
        <w:gridCol w:w="567"/>
        <w:gridCol w:w="709"/>
        <w:gridCol w:w="850"/>
        <w:gridCol w:w="567"/>
        <w:gridCol w:w="709"/>
      </w:tblGrid>
      <w:tr w:rsidR="003550CA" w:rsidRPr="004E7B80" w:rsidTr="000115EE">
        <w:tc>
          <w:tcPr>
            <w:tcW w:w="2023" w:type="dxa"/>
            <w:gridSpan w:val="2"/>
            <w:vMerge w:val="restart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Направления  развития</w:t>
            </w:r>
          </w:p>
        </w:tc>
        <w:tc>
          <w:tcPr>
            <w:tcW w:w="3893" w:type="dxa"/>
            <w:gridSpan w:val="2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 компоненты </w:t>
            </w:r>
            <w:r w:rsidRPr="001D777F">
              <w:rPr>
                <w:sz w:val="18"/>
                <w:szCs w:val="18"/>
              </w:rPr>
              <w:t>*</w:t>
            </w:r>
          </w:p>
        </w:tc>
        <w:tc>
          <w:tcPr>
            <w:tcW w:w="9677" w:type="dxa"/>
            <w:gridSpan w:val="15"/>
            <w:tcBorders>
              <w:right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Возрастные   группы</w:t>
            </w:r>
          </w:p>
        </w:tc>
      </w:tr>
      <w:tr w:rsidR="003550CA" w:rsidRPr="004E7B80" w:rsidTr="000115EE">
        <w:tc>
          <w:tcPr>
            <w:tcW w:w="202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B80">
              <w:rPr>
                <w:sz w:val="18"/>
                <w:szCs w:val="18"/>
              </w:rPr>
              <w:t xml:space="preserve"> младшая </w:t>
            </w:r>
          </w:p>
        </w:tc>
        <w:tc>
          <w:tcPr>
            <w:tcW w:w="1843" w:type="dxa"/>
            <w:gridSpan w:val="3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мл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гр.</w:t>
            </w:r>
          </w:p>
        </w:tc>
        <w:tc>
          <w:tcPr>
            <w:tcW w:w="2126" w:type="dxa"/>
            <w:gridSpan w:val="3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Старшая </w:t>
            </w:r>
            <w:r>
              <w:rPr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Подготовит.</w:t>
            </w:r>
          </w:p>
        </w:tc>
      </w:tr>
      <w:tr w:rsidR="003550CA" w:rsidRPr="004E7B80" w:rsidTr="000115EE">
        <w:tc>
          <w:tcPr>
            <w:tcW w:w="202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  <w:gridSpan w:val="15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занятий  </w:t>
            </w:r>
          </w:p>
        </w:tc>
      </w:tr>
      <w:tr w:rsidR="003550CA" w:rsidRPr="004E7B80" w:rsidTr="00EA1661">
        <w:tc>
          <w:tcPr>
            <w:tcW w:w="202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мес.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</w:tr>
      <w:tr w:rsidR="003550CA" w:rsidRPr="004E7B80" w:rsidTr="00EA1661">
        <w:tc>
          <w:tcPr>
            <w:tcW w:w="457" w:type="dxa"/>
            <w:vMerge w:val="restart"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Базовая  часть (Федеральный компонент)</w:t>
            </w: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Познавательное  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jc w:val="both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познает многообразие свойств и качеств окружающих предметов. Ребенок открывает мир природы.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3550CA" w:rsidRPr="004E7B80" w:rsidTr="00EA1661">
        <w:trPr>
          <w:trHeight w:val="470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jc w:val="both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Делаем первые шаги в математику, исследуем и экспериментируем 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3550CA" w:rsidRPr="004E7B80" w:rsidTr="00EA1661">
        <w:trPr>
          <w:trHeight w:val="339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Речевое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 в мире художественной литературы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3550CA" w:rsidRPr="004E7B80" w:rsidTr="00EA1661">
        <w:trPr>
          <w:trHeight w:val="450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ind w:right="-908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Развиваем  речь и коммуникативные способности детей.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3550CA" w:rsidRPr="004E7B80" w:rsidTr="00EA1661">
        <w:trPr>
          <w:trHeight w:val="225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ind w:right="-908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Подготовка к обучению  грамоте</w:t>
            </w:r>
            <w:r>
              <w:rPr>
                <w:sz w:val="18"/>
                <w:szCs w:val="18"/>
              </w:rPr>
              <w:t xml:space="preserve">  (!)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3550CA" w:rsidRPr="004E7B80" w:rsidTr="00EA1661"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Художественно</w:t>
            </w:r>
          </w:p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эстетическое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Приобщаем к муз. искусству и развиваем   </w:t>
            </w:r>
            <w:proofErr w:type="spellStart"/>
            <w:r w:rsidRPr="004E7B80">
              <w:rPr>
                <w:sz w:val="18"/>
                <w:szCs w:val="18"/>
              </w:rPr>
              <w:t>муз</w:t>
            </w:r>
            <w:proofErr w:type="gramStart"/>
            <w:r w:rsidRPr="004E7B80">
              <w:rPr>
                <w:sz w:val="18"/>
                <w:szCs w:val="18"/>
              </w:rPr>
              <w:t>.-</w:t>
            </w:r>
            <w:proofErr w:type="gramEnd"/>
            <w:r w:rsidRPr="004E7B80">
              <w:rPr>
                <w:sz w:val="18"/>
                <w:szCs w:val="18"/>
              </w:rPr>
              <w:t>художественную</w:t>
            </w:r>
            <w:proofErr w:type="spellEnd"/>
            <w:r w:rsidRPr="004E7B80">
              <w:rPr>
                <w:sz w:val="18"/>
                <w:szCs w:val="18"/>
              </w:rPr>
              <w:t xml:space="preserve">  деятельность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</w:tr>
      <w:tr w:rsidR="003550CA" w:rsidRPr="004E7B80" w:rsidTr="00EA1661"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 w:val="restart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изобразительному искус</w:t>
            </w:r>
            <w:proofErr w:type="gramStart"/>
            <w:r w:rsidRPr="004E7B80">
              <w:rPr>
                <w:sz w:val="18"/>
                <w:szCs w:val="18"/>
              </w:rPr>
              <w:t>.</w:t>
            </w:r>
            <w:proofErr w:type="gramEnd"/>
            <w:r w:rsidRPr="004E7B80">
              <w:rPr>
                <w:sz w:val="18"/>
                <w:szCs w:val="18"/>
              </w:rPr>
              <w:t xml:space="preserve"> </w:t>
            </w:r>
            <w:proofErr w:type="gramStart"/>
            <w:r w:rsidRPr="004E7B80">
              <w:rPr>
                <w:sz w:val="18"/>
                <w:szCs w:val="18"/>
              </w:rPr>
              <w:t>и</w:t>
            </w:r>
            <w:proofErr w:type="gramEnd"/>
            <w:r w:rsidRPr="004E7B80">
              <w:rPr>
                <w:sz w:val="18"/>
                <w:szCs w:val="18"/>
              </w:rPr>
              <w:t xml:space="preserve"> развиваем детское  творчество</w:t>
            </w:r>
          </w:p>
        </w:tc>
        <w:tc>
          <w:tcPr>
            <w:tcW w:w="1451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Лепка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</w:t>
            </w:r>
            <w:proofErr w:type="gramStart"/>
            <w:r w:rsidRPr="004E7B8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</w:t>
            </w:r>
            <w:proofErr w:type="gramStart"/>
            <w:r w:rsidRPr="004E7B8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</w:t>
            </w: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550CA" w:rsidRPr="004E7B80" w:rsidTr="00EA1661">
        <w:trPr>
          <w:trHeight w:val="171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Аппликация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</w:t>
            </w:r>
            <w:r>
              <w:rPr>
                <w:sz w:val="18"/>
                <w:szCs w:val="18"/>
              </w:rPr>
              <w:t>1,3</w:t>
            </w:r>
            <w:r w:rsidRPr="004E7B8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0,5(2,4)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550CA" w:rsidRPr="004E7B80" w:rsidTr="00EA1661">
        <w:trPr>
          <w:trHeight w:val="260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Рисование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 1+1)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 (1+1)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3550CA" w:rsidRPr="004E7B80" w:rsidTr="00EA1661">
        <w:trPr>
          <w:trHeight w:val="247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(2,4)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0,5(1,</w:t>
            </w:r>
            <w:r w:rsidRPr="004E7B80">
              <w:rPr>
                <w:sz w:val="18"/>
                <w:szCs w:val="18"/>
              </w:rPr>
              <w:t>3)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550CA" w:rsidRPr="004E7B80" w:rsidTr="00EA1661">
        <w:trPr>
          <w:cantSplit/>
          <w:trHeight w:val="425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физическое</w:t>
            </w:r>
          </w:p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Растим детей </w:t>
            </w:r>
            <w:proofErr w:type="gramStart"/>
            <w:r w:rsidRPr="004E7B80">
              <w:rPr>
                <w:sz w:val="18"/>
                <w:szCs w:val="18"/>
              </w:rPr>
              <w:t>активными</w:t>
            </w:r>
            <w:proofErr w:type="gramEnd"/>
            <w:r w:rsidRPr="004E7B80">
              <w:rPr>
                <w:sz w:val="18"/>
                <w:szCs w:val="18"/>
              </w:rPr>
              <w:t>, ловкими, жизнерадостными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3550CA" w:rsidRPr="004E7B80" w:rsidTr="000115EE">
        <w:trPr>
          <w:cantSplit/>
          <w:trHeight w:val="230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ЗОЖ, укрепляем физическое и психическое здоровье</w:t>
            </w:r>
            <w:r>
              <w:rPr>
                <w:sz w:val="18"/>
                <w:szCs w:val="18"/>
              </w:rPr>
              <w:t xml:space="preserve">  </w:t>
            </w:r>
            <w:r w:rsidRPr="001D777F">
              <w:rPr>
                <w:sz w:val="18"/>
                <w:szCs w:val="18"/>
              </w:rPr>
              <w:t>**</w:t>
            </w:r>
          </w:p>
        </w:tc>
        <w:tc>
          <w:tcPr>
            <w:tcW w:w="9677" w:type="dxa"/>
            <w:gridSpan w:val="15"/>
            <w:tcBorders>
              <w:bottom w:val="nil"/>
            </w:tcBorders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</w:tr>
      <w:tr w:rsidR="003550CA" w:rsidRPr="004E7B80" w:rsidTr="000115EE">
        <w:trPr>
          <w:cantSplit/>
          <w:trHeight w:val="221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6"/>
                <w:szCs w:val="16"/>
              </w:rPr>
            </w:pPr>
            <w:r w:rsidRPr="004E7B80">
              <w:rPr>
                <w:sz w:val="16"/>
                <w:szCs w:val="16"/>
              </w:rPr>
              <w:t>Социально-</w:t>
            </w:r>
          </w:p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6"/>
                <w:szCs w:val="16"/>
              </w:rPr>
              <w:t>-коммуникативное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Развиваем </w:t>
            </w:r>
            <w:proofErr w:type="spellStart"/>
            <w:r w:rsidRPr="004E7B80">
              <w:rPr>
                <w:sz w:val="18"/>
                <w:szCs w:val="18"/>
              </w:rPr>
              <w:t>ценн</w:t>
            </w:r>
            <w:proofErr w:type="spellEnd"/>
            <w:r w:rsidRPr="004E7B80">
              <w:rPr>
                <w:sz w:val="18"/>
                <w:szCs w:val="18"/>
              </w:rPr>
              <w:t>. отношение к труду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9677" w:type="dxa"/>
            <w:gridSpan w:val="15"/>
            <w:vMerge w:val="restart"/>
            <w:tcBorders>
              <w:top w:val="nil"/>
            </w:tcBorders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Реализуется в ходе интеграции образовательных областей «Позна</w:t>
            </w:r>
            <w:r>
              <w:rPr>
                <w:sz w:val="18"/>
                <w:szCs w:val="18"/>
              </w:rPr>
              <w:t>вательное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Социальн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</w:t>
            </w:r>
            <w:r w:rsidRPr="004E7B80">
              <w:rPr>
                <w:sz w:val="18"/>
                <w:szCs w:val="18"/>
              </w:rPr>
              <w:t>оммуника</w:t>
            </w:r>
            <w:r>
              <w:rPr>
                <w:sz w:val="18"/>
                <w:szCs w:val="18"/>
              </w:rPr>
              <w:t>тивное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Речевое</w:t>
            </w:r>
            <w:r w:rsidRPr="004E7B80">
              <w:rPr>
                <w:sz w:val="18"/>
                <w:szCs w:val="18"/>
              </w:rPr>
              <w:t>», «Художественно</w:t>
            </w:r>
            <w:r>
              <w:rPr>
                <w:sz w:val="18"/>
                <w:szCs w:val="18"/>
              </w:rPr>
              <w:t>-эстетическое 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Физическое развитие</w:t>
            </w:r>
            <w:r w:rsidRPr="004E7B80">
              <w:rPr>
                <w:sz w:val="18"/>
                <w:szCs w:val="18"/>
              </w:rPr>
              <w:t>» и  детских видов деятельности</w:t>
            </w:r>
          </w:p>
        </w:tc>
      </w:tr>
      <w:tr w:rsidR="003550CA" w:rsidRPr="004E7B80" w:rsidTr="000115EE">
        <w:trPr>
          <w:cantSplit/>
          <w:trHeight w:val="480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осваивает опыт безопасного поведения в окружающем  мире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9677" w:type="dxa"/>
            <w:gridSpan w:val="15"/>
            <w:vMerge/>
            <w:tcBorders>
              <w:top w:val="nil"/>
            </w:tcBorders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</w:tr>
      <w:tr w:rsidR="003550CA" w:rsidRPr="004E7B80" w:rsidTr="000115EE">
        <w:trPr>
          <w:cantSplit/>
          <w:trHeight w:val="223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Ребенок входит  в мир </w:t>
            </w:r>
            <w:proofErr w:type="gramStart"/>
            <w:r w:rsidRPr="004E7B80">
              <w:rPr>
                <w:sz w:val="18"/>
                <w:szCs w:val="18"/>
              </w:rPr>
              <w:t>социальных</w:t>
            </w:r>
            <w:proofErr w:type="gramEnd"/>
            <w:r w:rsidRPr="004E7B80">
              <w:rPr>
                <w:sz w:val="18"/>
                <w:szCs w:val="18"/>
              </w:rPr>
              <w:t xml:space="preserve"> </w:t>
            </w:r>
          </w:p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отношений. Познает себя и других.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>** *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50CA" w:rsidRPr="009603CF" w:rsidRDefault="003550CA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9603CF" w:rsidRDefault="003550CA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50CA" w:rsidRPr="009603CF" w:rsidRDefault="003550CA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</w:tr>
      <w:tr w:rsidR="003550CA" w:rsidRPr="004E7B80" w:rsidTr="000115EE">
        <w:trPr>
          <w:cantSplit/>
          <w:trHeight w:val="223"/>
        </w:trPr>
        <w:tc>
          <w:tcPr>
            <w:tcW w:w="5916" w:type="dxa"/>
            <w:gridSpan w:val="4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Региональный  компонент</w:t>
            </w:r>
          </w:p>
        </w:tc>
        <w:tc>
          <w:tcPr>
            <w:tcW w:w="9677" w:type="dxa"/>
            <w:gridSpan w:val="15"/>
            <w:tcBorders>
              <w:top w:val="single" w:sz="4" w:space="0" w:color="auto"/>
              <w:right w:val="nil"/>
            </w:tcBorders>
          </w:tcPr>
          <w:p w:rsidR="003550CA" w:rsidRPr="004E7B80" w:rsidRDefault="003550CA" w:rsidP="000115EE">
            <w:pPr>
              <w:jc w:val="center"/>
              <w:rPr>
                <w:color w:val="FF0000"/>
                <w:sz w:val="18"/>
                <w:szCs w:val="18"/>
              </w:rPr>
            </w:pPr>
            <w:r w:rsidRPr="00987976">
              <w:rPr>
                <w:sz w:val="18"/>
                <w:szCs w:val="18"/>
              </w:rPr>
              <w:t>Реализуется в ходе интеграции всех  образовательных  областей</w:t>
            </w:r>
          </w:p>
        </w:tc>
      </w:tr>
      <w:tr w:rsidR="003550CA" w:rsidRPr="004E7B80" w:rsidTr="000115EE">
        <w:trPr>
          <w:cantSplit/>
          <w:trHeight w:val="270"/>
        </w:trPr>
        <w:tc>
          <w:tcPr>
            <w:tcW w:w="457" w:type="dxa"/>
            <w:vMerge w:val="restart"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Компонент ДОУ</w:t>
            </w: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Речевое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Кружок  «</w:t>
            </w:r>
            <w:r>
              <w:rPr>
                <w:sz w:val="18"/>
                <w:szCs w:val="18"/>
              </w:rPr>
              <w:t>Горенка»</w:t>
            </w:r>
            <w:r w:rsidRPr="00D84558">
              <w:rPr>
                <w:sz w:val="16"/>
                <w:szCs w:val="16"/>
              </w:rPr>
              <w:t>****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</w:tr>
      <w:tr w:rsidR="003550CA" w:rsidRPr="004E7B80" w:rsidTr="000115EE">
        <w:trPr>
          <w:cantSplit/>
          <w:trHeight w:val="195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Кружок «</w:t>
            </w:r>
            <w:r>
              <w:rPr>
                <w:sz w:val="18"/>
                <w:szCs w:val="18"/>
              </w:rPr>
              <w:t>Путешествие по сказкам</w:t>
            </w:r>
            <w:r w:rsidRPr="004E7B8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D84558">
              <w:rPr>
                <w:sz w:val="16"/>
                <w:szCs w:val="16"/>
              </w:rPr>
              <w:t>****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3550CA" w:rsidRPr="004E7B80" w:rsidTr="000115EE">
        <w:trPr>
          <w:cantSplit/>
          <w:trHeight w:val="320"/>
        </w:trPr>
        <w:tc>
          <w:tcPr>
            <w:tcW w:w="5916" w:type="dxa"/>
            <w:gridSpan w:val="4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</w:t>
            </w:r>
            <w:proofErr w:type="gramStart"/>
            <w:r w:rsidRPr="004E7B80">
              <w:rPr>
                <w:sz w:val="18"/>
                <w:szCs w:val="18"/>
              </w:rPr>
              <w:t>непрерывной</w:t>
            </w:r>
            <w:proofErr w:type="gramEnd"/>
            <w:r w:rsidRPr="004E7B80">
              <w:rPr>
                <w:sz w:val="18"/>
                <w:szCs w:val="18"/>
              </w:rPr>
              <w:t xml:space="preserve">  НОД  в неделю / в месяц / в год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</w:tr>
    </w:tbl>
    <w:p w:rsidR="003550CA" w:rsidRDefault="003550CA" w:rsidP="003550CA">
      <w:pPr>
        <w:jc w:val="both"/>
        <w:rPr>
          <w:sz w:val="18"/>
          <w:szCs w:val="18"/>
        </w:rPr>
      </w:pPr>
    </w:p>
    <w:p w:rsidR="003550CA" w:rsidRDefault="003550CA" w:rsidP="003550CA">
      <w:pPr>
        <w:jc w:val="both"/>
        <w:rPr>
          <w:sz w:val="18"/>
          <w:szCs w:val="18"/>
        </w:rPr>
      </w:pPr>
    </w:p>
    <w:p w:rsidR="003550CA" w:rsidRDefault="003550CA" w:rsidP="003550CA">
      <w:pPr>
        <w:jc w:val="both"/>
        <w:rPr>
          <w:sz w:val="18"/>
          <w:szCs w:val="18"/>
        </w:rPr>
      </w:pPr>
    </w:p>
    <w:p w:rsidR="003550CA" w:rsidRDefault="003550CA" w:rsidP="003550CA">
      <w:pPr>
        <w:jc w:val="both"/>
        <w:rPr>
          <w:sz w:val="18"/>
          <w:szCs w:val="18"/>
        </w:rPr>
      </w:pPr>
    </w:p>
    <w:p w:rsidR="003550CA" w:rsidRDefault="003550CA" w:rsidP="003550CA">
      <w:pPr>
        <w:rPr>
          <w:b/>
        </w:rPr>
      </w:pPr>
    </w:p>
    <w:p w:rsidR="003550CA" w:rsidRPr="005E284B" w:rsidRDefault="003550CA" w:rsidP="003550CA">
      <w:pPr>
        <w:ind w:left="993"/>
        <w:rPr>
          <w:b/>
        </w:rPr>
      </w:pPr>
      <w:r w:rsidRPr="005E284B">
        <w:rPr>
          <w:b/>
        </w:rPr>
        <w:t>Условные обозначения:</w:t>
      </w:r>
    </w:p>
    <w:p w:rsidR="003550CA" w:rsidRPr="005E284B" w:rsidRDefault="003550CA" w:rsidP="003550CA">
      <w:pPr>
        <w:ind w:left="993"/>
        <w:jc w:val="both"/>
      </w:pPr>
      <w:r w:rsidRPr="005E284B">
        <w:t>0,5(1,3</w:t>
      </w:r>
      <w:proofErr w:type="gramStart"/>
      <w:r w:rsidRPr="005E284B">
        <w:t xml:space="preserve"> )</w:t>
      </w:r>
      <w:proofErr w:type="gramEnd"/>
      <w:r w:rsidRPr="005E284B">
        <w:t xml:space="preserve"> – в 1 и 3-ю  неделю месяца;     0,5 (2,4) – во 2-ю и 4-ю неделю месяца</w:t>
      </w:r>
    </w:p>
    <w:p w:rsidR="003550CA" w:rsidRPr="005E284B" w:rsidRDefault="003550CA" w:rsidP="003550CA">
      <w:pPr>
        <w:ind w:left="993"/>
        <w:jc w:val="both"/>
      </w:pPr>
      <w:r w:rsidRPr="005E284B">
        <w:t xml:space="preserve">* –  образовательные  компоненты  непосредственной  образовательной деятельности  с 3 до 7 лет строятся по разделам примерной основной общеобразовательной программы дошкольного образования «Детство»  </w:t>
      </w:r>
      <w:r w:rsidRPr="00D84558">
        <w:rPr>
          <w:rStyle w:val="10"/>
        </w:rPr>
        <w:t xml:space="preserve">/ Т. И. Бабаева, А. Г. Гогоберидзе, 3. А. Михайлова и </w:t>
      </w:r>
      <w:proofErr w:type="spellStart"/>
      <w:proofErr w:type="gramStart"/>
      <w:r w:rsidRPr="00D84558">
        <w:rPr>
          <w:rStyle w:val="10"/>
        </w:rPr>
        <w:t>др</w:t>
      </w:r>
      <w:proofErr w:type="spellEnd"/>
      <w:proofErr w:type="gramEnd"/>
      <w:r w:rsidR="000115EE">
        <w:rPr>
          <w:rStyle w:val="10"/>
        </w:rPr>
        <w:t>, 2016</w:t>
      </w:r>
      <w:r w:rsidRPr="00D84558">
        <w:rPr>
          <w:rStyle w:val="10"/>
        </w:rPr>
        <w:t xml:space="preserve"> г</w:t>
      </w:r>
    </w:p>
    <w:p w:rsidR="003550CA" w:rsidRPr="00B0055D" w:rsidRDefault="003550CA" w:rsidP="003550CA">
      <w:pPr>
        <w:pStyle w:val="4150"/>
        <w:keepNext/>
        <w:keepLines/>
        <w:shd w:val="clear" w:color="auto" w:fill="auto"/>
        <w:spacing w:after="0" w:line="240" w:lineRule="auto"/>
        <w:ind w:left="993"/>
        <w:outlineLvl w:val="9"/>
        <w:rPr>
          <w:rFonts w:ascii="Times New Roman" w:hAnsi="Times New Roman" w:cs="Times New Roman"/>
          <w:sz w:val="24"/>
          <w:szCs w:val="24"/>
        </w:rPr>
      </w:pPr>
      <w:r w:rsidRPr="005E284B">
        <w:rPr>
          <w:sz w:val="24"/>
          <w:szCs w:val="24"/>
        </w:rPr>
        <w:t xml:space="preserve">** </w:t>
      </w:r>
      <w:r w:rsidRPr="00B0055D">
        <w:rPr>
          <w:rFonts w:ascii="Times New Roman" w:hAnsi="Times New Roman" w:cs="Times New Roman"/>
          <w:sz w:val="24"/>
          <w:szCs w:val="24"/>
        </w:rPr>
        <w:t>- образовательные  компоненты</w:t>
      </w:r>
      <w:r>
        <w:rPr>
          <w:sz w:val="24"/>
          <w:szCs w:val="24"/>
        </w:rPr>
        <w:t xml:space="preserve"> </w:t>
      </w:r>
      <w:r w:rsidRPr="005E284B">
        <w:rPr>
          <w:sz w:val="24"/>
          <w:szCs w:val="24"/>
        </w:rPr>
        <w:t>«</w:t>
      </w:r>
      <w:r w:rsidRPr="005E284B">
        <w:rPr>
          <w:rStyle w:val="4150pt"/>
          <w:rFonts w:eastAsiaTheme="minorHAnsi"/>
          <w:i/>
          <w:sz w:val="24"/>
          <w:szCs w:val="24"/>
        </w:rPr>
        <w:t>Развиваем ценностное отношение к труду»</w:t>
      </w:r>
      <w:proofErr w:type="gramStart"/>
      <w:r>
        <w:rPr>
          <w:rStyle w:val="4150pt"/>
          <w:rFonts w:eastAsiaTheme="minorHAnsi"/>
          <w:i/>
          <w:sz w:val="24"/>
          <w:szCs w:val="24"/>
        </w:rPr>
        <w:t xml:space="preserve"> </w:t>
      </w:r>
      <w:r w:rsidRPr="005E284B">
        <w:rPr>
          <w:rStyle w:val="4150pt"/>
          <w:rFonts w:eastAsiaTheme="minorHAnsi"/>
          <w:i/>
          <w:sz w:val="24"/>
          <w:szCs w:val="24"/>
        </w:rPr>
        <w:t>,</w:t>
      </w:r>
      <w:proofErr w:type="gramEnd"/>
      <w:r w:rsidRPr="005E284B">
        <w:rPr>
          <w:rStyle w:val="4150pt"/>
          <w:rFonts w:eastAsiaTheme="minorHAnsi"/>
          <w:i/>
          <w:sz w:val="24"/>
          <w:szCs w:val="24"/>
        </w:rPr>
        <w:t xml:space="preserve"> </w:t>
      </w:r>
      <w:r w:rsidRPr="005E284B">
        <w:rPr>
          <w:sz w:val="24"/>
          <w:szCs w:val="24"/>
        </w:rPr>
        <w:t xml:space="preserve"> </w:t>
      </w:r>
      <w:r w:rsidRPr="005E284B">
        <w:rPr>
          <w:i/>
          <w:sz w:val="24"/>
          <w:szCs w:val="24"/>
        </w:rPr>
        <w:t>«</w:t>
      </w:r>
      <w:r w:rsidRPr="00B0055D">
        <w:rPr>
          <w:rFonts w:ascii="Times New Roman" w:hAnsi="Times New Roman" w:cs="Times New Roman"/>
          <w:i/>
          <w:sz w:val="24"/>
          <w:szCs w:val="24"/>
        </w:rPr>
        <w:t>Ребенок осваивает опыт безопасного поведения в окружающем  мире», «</w:t>
      </w:r>
      <w:r w:rsidRPr="00B0055D">
        <w:rPr>
          <w:rStyle w:val="614TimesNewRoman14pt0pt"/>
          <w:rFonts w:eastAsia="Microsoft Sans Serif"/>
          <w:sz w:val="24"/>
          <w:szCs w:val="24"/>
        </w:rPr>
        <w:t>Растим детей здоровыми, крепкими, закаленными</w:t>
      </w:r>
      <w:r w:rsidRPr="00B0055D">
        <w:rPr>
          <w:rStyle w:val="614TimesNewRoman14pt0pt"/>
          <w:rFonts w:eastAsia="Microsoft Sans Serif"/>
          <w:i w:val="0"/>
        </w:rPr>
        <w:t xml:space="preserve">» </w:t>
      </w:r>
      <w:r w:rsidRPr="00B0055D">
        <w:rPr>
          <w:rFonts w:ascii="Times New Roman" w:hAnsi="Times New Roman" w:cs="Times New Roman"/>
          <w:i/>
          <w:sz w:val="24"/>
          <w:szCs w:val="24"/>
        </w:rPr>
        <w:t xml:space="preserve"> и «</w:t>
      </w:r>
      <w:r w:rsidRPr="00B0055D">
        <w:rPr>
          <w:rStyle w:val="525"/>
          <w:rFonts w:eastAsiaTheme="minorHAnsi"/>
          <w:i/>
          <w:sz w:val="24"/>
          <w:szCs w:val="24"/>
        </w:rPr>
        <w:t>В игре ребенок развивается, познает мир, общается», «</w:t>
      </w:r>
      <w:r w:rsidRPr="00B0055D">
        <w:rPr>
          <w:rFonts w:ascii="Times New Roman" w:hAnsi="Times New Roman" w:cs="Times New Roman"/>
          <w:i/>
          <w:sz w:val="24"/>
          <w:szCs w:val="24"/>
        </w:rPr>
        <w:t>Ребенок входит  в мир социальных отношений. Познает себя и других»</w:t>
      </w:r>
      <w:r w:rsidRPr="00B0055D">
        <w:rPr>
          <w:rStyle w:val="525"/>
          <w:rFonts w:eastAsiaTheme="minorHAnsi"/>
          <w:i/>
          <w:sz w:val="24"/>
          <w:szCs w:val="24"/>
        </w:rPr>
        <w:t xml:space="preserve">  </w:t>
      </w:r>
      <w:r w:rsidRPr="00B0055D">
        <w:rPr>
          <w:rFonts w:ascii="Times New Roman" w:hAnsi="Times New Roman" w:cs="Times New Roman"/>
          <w:sz w:val="24"/>
          <w:szCs w:val="24"/>
        </w:rPr>
        <w:t>с детьми  3- 7  лет реализуются в ходе интеграции образовательных областей  «Познавательное развитие», «Социальн</w:t>
      </w:r>
      <w:proofErr w:type="gramStart"/>
      <w:r w:rsidRPr="00B005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055D">
        <w:rPr>
          <w:rFonts w:ascii="Times New Roman" w:hAnsi="Times New Roman" w:cs="Times New Roman"/>
          <w:sz w:val="24"/>
          <w:szCs w:val="24"/>
        </w:rPr>
        <w:t xml:space="preserve"> коммуникативное развитие», «Речевое», «Художественно-эстетическое  развитие», «Физическое развитие» и  детских видов деятельности в режимных компонентах.</w:t>
      </w:r>
    </w:p>
    <w:p w:rsidR="003550CA" w:rsidRPr="00B0055D" w:rsidRDefault="003550CA" w:rsidP="003550CA">
      <w:pPr>
        <w:pStyle w:val="4150"/>
        <w:keepNext/>
        <w:keepLines/>
        <w:shd w:val="clear" w:color="auto" w:fill="auto"/>
        <w:spacing w:after="0" w:line="240" w:lineRule="auto"/>
        <w:ind w:left="993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B0055D">
        <w:rPr>
          <w:rFonts w:ascii="Times New Roman" w:hAnsi="Times New Roman" w:cs="Times New Roman"/>
          <w:sz w:val="24"/>
          <w:szCs w:val="24"/>
        </w:rPr>
        <w:t xml:space="preserve">*** - </w:t>
      </w:r>
      <w:r w:rsidRPr="00B0055D">
        <w:rPr>
          <w:rStyle w:val="525"/>
          <w:rFonts w:eastAsiaTheme="minorHAnsi"/>
          <w:sz w:val="24"/>
          <w:szCs w:val="24"/>
        </w:rPr>
        <w:t>«</w:t>
      </w:r>
      <w:r w:rsidRPr="00B0055D">
        <w:rPr>
          <w:rFonts w:ascii="Times New Roman" w:hAnsi="Times New Roman" w:cs="Times New Roman"/>
          <w:sz w:val="24"/>
          <w:szCs w:val="24"/>
        </w:rPr>
        <w:t xml:space="preserve">Ребенок входит  в мир социальных отношений. Познает себя и других»  реализуется  индивидуально или  малыми подгруппами  с детьми 6-7 лет  </w:t>
      </w:r>
    </w:p>
    <w:p w:rsidR="003550CA" w:rsidRPr="005E284B" w:rsidRDefault="003550CA" w:rsidP="003550CA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84B">
        <w:rPr>
          <w:rFonts w:ascii="Times New Roman" w:hAnsi="Times New Roman" w:cs="Times New Roman"/>
          <w:sz w:val="24"/>
          <w:szCs w:val="24"/>
        </w:rPr>
        <w:t>**** -</w:t>
      </w:r>
      <w:r>
        <w:rPr>
          <w:rFonts w:ascii="Times New Roman" w:hAnsi="Times New Roman" w:cs="Times New Roman"/>
          <w:sz w:val="24"/>
          <w:szCs w:val="24"/>
        </w:rPr>
        <w:t xml:space="preserve">компонент образовательного учреждения представлен фольклорными кружками в старшей и подготовительной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5E284B">
        <w:rPr>
          <w:rFonts w:ascii="Times New Roman" w:hAnsi="Times New Roman" w:cs="Times New Roman"/>
          <w:sz w:val="24"/>
          <w:szCs w:val="24"/>
        </w:rPr>
        <w:t xml:space="preserve">, но суммарно не превышает объем допустимой нагрузки с расчета на одного ребенка  в соответствии  с </w:t>
      </w:r>
      <w:proofErr w:type="spellStart"/>
      <w:r w:rsidRPr="005E28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284B">
        <w:rPr>
          <w:rFonts w:ascii="Times New Roman" w:hAnsi="Times New Roman" w:cs="Times New Roman"/>
          <w:sz w:val="24"/>
          <w:szCs w:val="24"/>
        </w:rPr>
        <w:t>.</w:t>
      </w:r>
    </w:p>
    <w:p w:rsidR="003550CA" w:rsidRPr="009426D6" w:rsidRDefault="003550CA" w:rsidP="003550CA">
      <w:pPr>
        <w:ind w:left="993"/>
        <w:jc w:val="both"/>
      </w:pPr>
      <w:r>
        <w:t xml:space="preserve"> (!) – образовательный  компонент </w:t>
      </w:r>
      <w:r w:rsidRPr="005E284B">
        <w:t xml:space="preserve"> непосредственной  образовательной деятельности </w:t>
      </w:r>
      <w:r w:rsidRPr="009426D6">
        <w:t>«Подготовка к обучению  грамоте» относится к разделу «Развиваем  речь и коммуникативные способности детей».</w:t>
      </w:r>
    </w:p>
    <w:p w:rsidR="003550CA" w:rsidRPr="009426D6" w:rsidRDefault="003550CA" w:rsidP="003550CA">
      <w:pPr>
        <w:ind w:left="993"/>
        <w:jc w:val="both"/>
      </w:pPr>
    </w:p>
    <w:p w:rsidR="003550CA" w:rsidRDefault="003550CA" w:rsidP="003550CA">
      <w:pPr>
        <w:ind w:left="-567"/>
      </w:pPr>
    </w:p>
    <w:p w:rsidR="005A6D75" w:rsidRDefault="005A6D75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>Принят на заседании</w:t>
      </w:r>
      <w:proofErr w:type="gramStart"/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У</w:t>
      </w:r>
      <w:proofErr w:type="gramEnd"/>
      <w:r w:rsidRPr="004E7B80">
        <w:rPr>
          <w:sz w:val="18"/>
          <w:szCs w:val="18"/>
        </w:rPr>
        <w:t>тверждаю</w:t>
      </w:r>
    </w:p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lastRenderedPageBreak/>
        <w:t>Педагогического совета</w:t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Заведующ</w:t>
      </w:r>
      <w:r>
        <w:rPr>
          <w:sz w:val="18"/>
          <w:szCs w:val="18"/>
        </w:rPr>
        <w:t>ий</w:t>
      </w:r>
      <w:r w:rsidRPr="004E7B80">
        <w:rPr>
          <w:sz w:val="18"/>
          <w:szCs w:val="18"/>
        </w:rPr>
        <w:t xml:space="preserve"> МДОУ «Детский сад № </w:t>
      </w:r>
      <w:r>
        <w:rPr>
          <w:sz w:val="18"/>
          <w:szCs w:val="18"/>
        </w:rPr>
        <w:t>6 «Светлячок»</w:t>
      </w:r>
    </w:p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>Протокол № __</w:t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_________________</w:t>
      </w:r>
      <w:r w:rsidRPr="004E7B8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Дворниченко</w:t>
      </w:r>
      <w:proofErr w:type="spellEnd"/>
      <w:r>
        <w:rPr>
          <w:sz w:val="18"/>
          <w:szCs w:val="18"/>
        </w:rPr>
        <w:t xml:space="preserve"> Н.Л.</w:t>
      </w:r>
    </w:p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>«___»_____________ 20__ г.</w:t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Приказ № ___________</w:t>
      </w:r>
    </w:p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               </w:t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«_____»_______________ 20__ г.</w:t>
      </w:r>
    </w:p>
    <w:p w:rsidR="000115EE" w:rsidRPr="004E7B80" w:rsidRDefault="000115EE" w:rsidP="000115EE">
      <w:pPr>
        <w:jc w:val="center"/>
        <w:rPr>
          <w:b/>
          <w:sz w:val="18"/>
          <w:szCs w:val="18"/>
        </w:rPr>
      </w:pPr>
      <w:r w:rsidRPr="004E7B80">
        <w:rPr>
          <w:b/>
          <w:sz w:val="18"/>
          <w:szCs w:val="18"/>
        </w:rPr>
        <w:t xml:space="preserve">Учебный план     основной общеобразовательной программы дошкольного образования </w:t>
      </w:r>
    </w:p>
    <w:p w:rsidR="000115EE" w:rsidRPr="004E7B80" w:rsidRDefault="000115EE" w:rsidP="000115EE">
      <w:pPr>
        <w:jc w:val="center"/>
        <w:rPr>
          <w:b/>
          <w:sz w:val="18"/>
          <w:szCs w:val="18"/>
        </w:rPr>
      </w:pPr>
      <w:r w:rsidRPr="004E7B80">
        <w:rPr>
          <w:b/>
          <w:sz w:val="18"/>
          <w:szCs w:val="18"/>
        </w:rPr>
        <w:t>в группах  общеразвивающей  направленностей</w:t>
      </w:r>
    </w:p>
    <w:p w:rsidR="000115EE" w:rsidRPr="004E7B80" w:rsidRDefault="000115EE" w:rsidP="000115EE">
      <w:pPr>
        <w:jc w:val="center"/>
        <w:rPr>
          <w:b/>
          <w:i/>
          <w:color w:val="FF0000"/>
          <w:sz w:val="18"/>
          <w:szCs w:val="18"/>
        </w:rPr>
      </w:pPr>
      <w:r w:rsidRPr="004E7B80">
        <w:rPr>
          <w:b/>
          <w:sz w:val="18"/>
          <w:szCs w:val="18"/>
        </w:rPr>
        <w:t>на 201</w:t>
      </w:r>
      <w:r>
        <w:rPr>
          <w:b/>
          <w:sz w:val="18"/>
          <w:szCs w:val="18"/>
        </w:rPr>
        <w:t>8</w:t>
      </w:r>
      <w:r w:rsidRPr="004E7B80">
        <w:rPr>
          <w:b/>
          <w:sz w:val="18"/>
          <w:szCs w:val="18"/>
        </w:rPr>
        <w:t xml:space="preserve"> -201</w:t>
      </w:r>
      <w:r>
        <w:rPr>
          <w:b/>
          <w:sz w:val="18"/>
          <w:szCs w:val="18"/>
        </w:rPr>
        <w:t>9</w:t>
      </w:r>
      <w:r w:rsidRPr="004E7B80">
        <w:rPr>
          <w:b/>
          <w:sz w:val="18"/>
          <w:szCs w:val="18"/>
        </w:rPr>
        <w:t xml:space="preserve"> учебный год  </w:t>
      </w:r>
      <w:r>
        <w:rPr>
          <w:b/>
          <w:sz w:val="18"/>
          <w:szCs w:val="18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566"/>
        <w:gridCol w:w="2442"/>
        <w:gridCol w:w="1451"/>
        <w:gridCol w:w="1030"/>
        <w:gridCol w:w="993"/>
        <w:gridCol w:w="850"/>
        <w:gridCol w:w="851"/>
        <w:gridCol w:w="850"/>
        <w:gridCol w:w="851"/>
        <w:gridCol w:w="850"/>
        <w:gridCol w:w="567"/>
        <w:gridCol w:w="709"/>
        <w:gridCol w:w="850"/>
        <w:gridCol w:w="567"/>
        <w:gridCol w:w="709"/>
      </w:tblGrid>
      <w:tr w:rsidR="000115EE" w:rsidRPr="004E7B80" w:rsidTr="000115EE">
        <w:tc>
          <w:tcPr>
            <w:tcW w:w="2023" w:type="dxa"/>
            <w:gridSpan w:val="2"/>
            <w:vMerge w:val="restart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Направления  развития</w:t>
            </w:r>
          </w:p>
        </w:tc>
        <w:tc>
          <w:tcPr>
            <w:tcW w:w="3893" w:type="dxa"/>
            <w:gridSpan w:val="2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 компоненты </w:t>
            </w:r>
            <w:r w:rsidRPr="001D777F">
              <w:rPr>
                <w:sz w:val="18"/>
                <w:szCs w:val="18"/>
              </w:rPr>
              <w:t>*</w:t>
            </w:r>
          </w:p>
        </w:tc>
        <w:tc>
          <w:tcPr>
            <w:tcW w:w="9677" w:type="dxa"/>
            <w:gridSpan w:val="12"/>
            <w:tcBorders>
              <w:right w:val="nil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Возрастные   группы</w:t>
            </w:r>
          </w:p>
        </w:tc>
      </w:tr>
      <w:tr w:rsidR="000115EE" w:rsidRPr="004E7B80" w:rsidTr="000115EE">
        <w:tc>
          <w:tcPr>
            <w:tcW w:w="202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gridSpan w:val="3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мл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гр.</w:t>
            </w:r>
          </w:p>
        </w:tc>
        <w:tc>
          <w:tcPr>
            <w:tcW w:w="2126" w:type="dxa"/>
            <w:gridSpan w:val="3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Старшая </w:t>
            </w:r>
            <w:r>
              <w:rPr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gridSpan w:val="3"/>
            <w:tcBorders>
              <w:right w:val="nil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Подготовит.</w:t>
            </w:r>
          </w:p>
        </w:tc>
      </w:tr>
      <w:tr w:rsidR="000115EE" w:rsidRPr="004E7B80" w:rsidTr="000115EE">
        <w:tc>
          <w:tcPr>
            <w:tcW w:w="202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  <w:gridSpan w:val="12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занятий  </w:t>
            </w:r>
          </w:p>
        </w:tc>
      </w:tr>
      <w:tr w:rsidR="000115EE" w:rsidRPr="004E7B80" w:rsidTr="000115EE">
        <w:tc>
          <w:tcPr>
            <w:tcW w:w="202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мес.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</w:tr>
      <w:tr w:rsidR="000115EE" w:rsidRPr="004E7B80" w:rsidTr="000115EE">
        <w:tc>
          <w:tcPr>
            <w:tcW w:w="457" w:type="dxa"/>
            <w:vMerge w:val="restart"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Базовая  часть (Федеральный компонент)</w:t>
            </w: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Познавательное  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jc w:val="both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познает многообразие свойств и качеств окружающих предметов. Ребенок открывает мир природы.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115EE" w:rsidRPr="004E7B80" w:rsidTr="000115EE">
        <w:trPr>
          <w:trHeight w:val="470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jc w:val="both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Делаем первые шаги в математику, исследуем и экспериментируем 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115EE" w:rsidRPr="004E7B80" w:rsidTr="000115EE">
        <w:trPr>
          <w:trHeight w:val="339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Речевое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 в мире художественной литературы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0115EE" w:rsidRPr="004E7B80" w:rsidTr="000115EE">
        <w:trPr>
          <w:trHeight w:val="450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ind w:right="-908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Развиваем  речь и коммуникативные способности детей.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0115EE" w:rsidRPr="004E7B80" w:rsidTr="000115EE">
        <w:trPr>
          <w:trHeight w:val="225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ind w:right="-908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Подготовка к обучению  грамоте</w:t>
            </w:r>
            <w:r>
              <w:rPr>
                <w:sz w:val="18"/>
                <w:szCs w:val="18"/>
              </w:rPr>
              <w:t xml:space="preserve">  (!)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0115EE" w:rsidRPr="004E7B80" w:rsidTr="000115EE"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Художественно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эстетическое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Приобщаем к муз. искусству и развиваем   </w:t>
            </w:r>
            <w:proofErr w:type="spellStart"/>
            <w:r w:rsidRPr="004E7B80">
              <w:rPr>
                <w:sz w:val="18"/>
                <w:szCs w:val="18"/>
              </w:rPr>
              <w:t>муз</w:t>
            </w:r>
            <w:proofErr w:type="gramStart"/>
            <w:r w:rsidRPr="004E7B80">
              <w:rPr>
                <w:sz w:val="18"/>
                <w:szCs w:val="18"/>
              </w:rPr>
              <w:t>.-</w:t>
            </w:r>
            <w:proofErr w:type="gramEnd"/>
            <w:r w:rsidRPr="004E7B80">
              <w:rPr>
                <w:sz w:val="18"/>
                <w:szCs w:val="18"/>
              </w:rPr>
              <w:t>художественную</w:t>
            </w:r>
            <w:proofErr w:type="spellEnd"/>
            <w:r w:rsidRPr="004E7B80">
              <w:rPr>
                <w:sz w:val="18"/>
                <w:szCs w:val="18"/>
              </w:rPr>
              <w:t xml:space="preserve">  деятельность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</w:tr>
      <w:tr w:rsidR="000115EE" w:rsidRPr="004E7B80" w:rsidTr="000115EE"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 w:val="restart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изобразительному искус</w:t>
            </w:r>
            <w:proofErr w:type="gramStart"/>
            <w:r w:rsidRPr="004E7B80">
              <w:rPr>
                <w:sz w:val="18"/>
                <w:szCs w:val="18"/>
              </w:rPr>
              <w:t>.</w:t>
            </w:r>
            <w:proofErr w:type="gramEnd"/>
            <w:r w:rsidRPr="004E7B80">
              <w:rPr>
                <w:sz w:val="18"/>
                <w:szCs w:val="18"/>
              </w:rPr>
              <w:t xml:space="preserve"> </w:t>
            </w:r>
            <w:proofErr w:type="gramStart"/>
            <w:r w:rsidRPr="004E7B80">
              <w:rPr>
                <w:sz w:val="18"/>
                <w:szCs w:val="18"/>
              </w:rPr>
              <w:t>и</w:t>
            </w:r>
            <w:proofErr w:type="gramEnd"/>
            <w:r w:rsidRPr="004E7B80">
              <w:rPr>
                <w:sz w:val="18"/>
                <w:szCs w:val="18"/>
              </w:rPr>
              <w:t xml:space="preserve"> развиваем детское  творчество</w:t>
            </w:r>
          </w:p>
        </w:tc>
        <w:tc>
          <w:tcPr>
            <w:tcW w:w="14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Лепка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</w:t>
            </w:r>
            <w:proofErr w:type="gramStart"/>
            <w:r w:rsidRPr="004E7B8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</w:t>
            </w:r>
            <w:proofErr w:type="gramStart"/>
            <w:r w:rsidRPr="004E7B8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</w:t>
            </w: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115EE" w:rsidRPr="004E7B80" w:rsidTr="000115EE">
        <w:trPr>
          <w:trHeight w:val="171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Аппликация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</w:t>
            </w:r>
            <w:r>
              <w:rPr>
                <w:sz w:val="18"/>
                <w:szCs w:val="18"/>
              </w:rPr>
              <w:t>1,3</w:t>
            </w:r>
            <w:r w:rsidRPr="004E7B8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0,5(2,4)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115EE" w:rsidRPr="004E7B80" w:rsidTr="000115EE">
        <w:trPr>
          <w:trHeight w:val="260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Рисование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 1+1)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 (1+1)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115EE" w:rsidRPr="004E7B80" w:rsidTr="000115EE">
        <w:trPr>
          <w:trHeight w:val="247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(2,4)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0,5(1,</w:t>
            </w:r>
            <w:r w:rsidRPr="004E7B80">
              <w:rPr>
                <w:sz w:val="18"/>
                <w:szCs w:val="18"/>
              </w:rPr>
              <w:t>3)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115EE" w:rsidRPr="004E7B80" w:rsidTr="000115EE">
        <w:trPr>
          <w:cantSplit/>
          <w:trHeight w:val="425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физическое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Растим детей </w:t>
            </w:r>
            <w:proofErr w:type="gramStart"/>
            <w:r w:rsidRPr="004E7B80">
              <w:rPr>
                <w:sz w:val="18"/>
                <w:szCs w:val="18"/>
              </w:rPr>
              <w:t>активными</w:t>
            </w:r>
            <w:proofErr w:type="gramEnd"/>
            <w:r w:rsidRPr="004E7B80">
              <w:rPr>
                <w:sz w:val="18"/>
                <w:szCs w:val="18"/>
              </w:rPr>
              <w:t>, ловкими, жизнерадостными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0115EE" w:rsidRPr="004E7B80" w:rsidTr="000115EE">
        <w:trPr>
          <w:cantSplit/>
          <w:trHeight w:val="230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ЗОЖ, укрепляем физическое и психическое здоровье</w:t>
            </w:r>
            <w:r>
              <w:rPr>
                <w:sz w:val="18"/>
                <w:szCs w:val="18"/>
              </w:rPr>
              <w:t xml:space="preserve">  </w:t>
            </w:r>
            <w:r w:rsidRPr="001D777F">
              <w:rPr>
                <w:sz w:val="18"/>
                <w:szCs w:val="18"/>
              </w:rPr>
              <w:t>**</w:t>
            </w:r>
          </w:p>
        </w:tc>
        <w:tc>
          <w:tcPr>
            <w:tcW w:w="9677" w:type="dxa"/>
            <w:gridSpan w:val="12"/>
            <w:tcBorders>
              <w:bottom w:val="nil"/>
            </w:tcBorders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</w:tr>
      <w:tr w:rsidR="000115EE" w:rsidRPr="004E7B80" w:rsidTr="000115EE">
        <w:trPr>
          <w:cantSplit/>
          <w:trHeight w:val="221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6"/>
                <w:szCs w:val="16"/>
              </w:rPr>
            </w:pPr>
            <w:r w:rsidRPr="004E7B80">
              <w:rPr>
                <w:sz w:val="16"/>
                <w:szCs w:val="16"/>
              </w:rPr>
              <w:t>Социально-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6"/>
                <w:szCs w:val="16"/>
              </w:rPr>
              <w:t>-коммуникативное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Развиваем </w:t>
            </w:r>
            <w:proofErr w:type="spellStart"/>
            <w:r w:rsidRPr="004E7B80">
              <w:rPr>
                <w:sz w:val="18"/>
                <w:szCs w:val="18"/>
              </w:rPr>
              <w:t>ценн</w:t>
            </w:r>
            <w:proofErr w:type="spellEnd"/>
            <w:r w:rsidRPr="004E7B80">
              <w:rPr>
                <w:sz w:val="18"/>
                <w:szCs w:val="18"/>
              </w:rPr>
              <w:t>. отношение к труду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9677" w:type="dxa"/>
            <w:gridSpan w:val="12"/>
            <w:vMerge w:val="restart"/>
            <w:tcBorders>
              <w:top w:val="nil"/>
            </w:tcBorders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Реализуется в ходе интеграции образовательных областей «Позна</w:t>
            </w:r>
            <w:r>
              <w:rPr>
                <w:sz w:val="18"/>
                <w:szCs w:val="18"/>
              </w:rPr>
              <w:t>вательное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Социальн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</w:t>
            </w:r>
            <w:r w:rsidRPr="004E7B80">
              <w:rPr>
                <w:sz w:val="18"/>
                <w:szCs w:val="18"/>
              </w:rPr>
              <w:t>оммуника</w:t>
            </w:r>
            <w:r>
              <w:rPr>
                <w:sz w:val="18"/>
                <w:szCs w:val="18"/>
              </w:rPr>
              <w:t>тивное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Речевое</w:t>
            </w:r>
            <w:r w:rsidRPr="004E7B80">
              <w:rPr>
                <w:sz w:val="18"/>
                <w:szCs w:val="18"/>
              </w:rPr>
              <w:t>», «Художественно</w:t>
            </w:r>
            <w:r>
              <w:rPr>
                <w:sz w:val="18"/>
                <w:szCs w:val="18"/>
              </w:rPr>
              <w:t>-эстетическое 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Физическое развитие</w:t>
            </w:r>
            <w:r w:rsidRPr="004E7B80">
              <w:rPr>
                <w:sz w:val="18"/>
                <w:szCs w:val="18"/>
              </w:rPr>
              <w:t>» и  детских видов деятельности</w:t>
            </w:r>
          </w:p>
        </w:tc>
      </w:tr>
      <w:tr w:rsidR="000115EE" w:rsidRPr="004E7B80" w:rsidTr="000115EE">
        <w:trPr>
          <w:cantSplit/>
          <w:trHeight w:val="480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осваивает опыт безопасного поведения в окружающем  мире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9677" w:type="dxa"/>
            <w:gridSpan w:val="12"/>
            <w:vMerge/>
            <w:tcBorders>
              <w:top w:val="nil"/>
            </w:tcBorders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</w:tr>
      <w:tr w:rsidR="000115EE" w:rsidRPr="004E7B80" w:rsidTr="000115EE">
        <w:trPr>
          <w:cantSplit/>
          <w:trHeight w:val="223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Ребенок входит  в мир </w:t>
            </w:r>
            <w:proofErr w:type="gramStart"/>
            <w:r w:rsidRPr="004E7B80">
              <w:rPr>
                <w:sz w:val="18"/>
                <w:szCs w:val="18"/>
              </w:rPr>
              <w:t>социальных</w:t>
            </w:r>
            <w:proofErr w:type="gramEnd"/>
            <w:r w:rsidRPr="004E7B80"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отношений. Познает себя и других.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>** *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5EE" w:rsidRPr="009603CF" w:rsidRDefault="000115EE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5EE" w:rsidRPr="009603CF" w:rsidRDefault="000115EE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15EE" w:rsidRPr="009603CF" w:rsidRDefault="000115EE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</w:tr>
      <w:tr w:rsidR="000115EE" w:rsidRPr="004E7B80" w:rsidTr="000115EE">
        <w:trPr>
          <w:cantSplit/>
          <w:trHeight w:val="223"/>
        </w:trPr>
        <w:tc>
          <w:tcPr>
            <w:tcW w:w="5916" w:type="dxa"/>
            <w:gridSpan w:val="4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Региональный  компонент</w:t>
            </w:r>
          </w:p>
        </w:tc>
        <w:tc>
          <w:tcPr>
            <w:tcW w:w="9677" w:type="dxa"/>
            <w:gridSpan w:val="12"/>
            <w:tcBorders>
              <w:top w:val="single" w:sz="4" w:space="0" w:color="auto"/>
              <w:right w:val="nil"/>
            </w:tcBorders>
          </w:tcPr>
          <w:p w:rsidR="000115EE" w:rsidRPr="004E7B80" w:rsidRDefault="000115EE" w:rsidP="000115EE">
            <w:pPr>
              <w:jc w:val="center"/>
              <w:rPr>
                <w:color w:val="FF0000"/>
                <w:sz w:val="18"/>
                <w:szCs w:val="18"/>
              </w:rPr>
            </w:pPr>
            <w:r w:rsidRPr="00987976">
              <w:rPr>
                <w:sz w:val="18"/>
                <w:szCs w:val="18"/>
              </w:rPr>
              <w:t>Реализуется в ходе интеграции всех  образовательных  областей</w:t>
            </w:r>
          </w:p>
        </w:tc>
      </w:tr>
      <w:tr w:rsidR="000115EE" w:rsidRPr="004E7B80" w:rsidTr="000115EE">
        <w:trPr>
          <w:cantSplit/>
          <w:trHeight w:val="270"/>
        </w:trPr>
        <w:tc>
          <w:tcPr>
            <w:tcW w:w="457" w:type="dxa"/>
            <w:vMerge w:val="restart"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Компонент ДОУ</w:t>
            </w: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Речевое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Кружок  «</w:t>
            </w:r>
            <w:r>
              <w:rPr>
                <w:sz w:val="18"/>
                <w:szCs w:val="18"/>
              </w:rPr>
              <w:t>Горенка»</w:t>
            </w:r>
            <w:r w:rsidRPr="00D84558">
              <w:rPr>
                <w:sz w:val="16"/>
                <w:szCs w:val="16"/>
              </w:rPr>
              <w:t>****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</w:tr>
      <w:tr w:rsidR="000115EE" w:rsidRPr="004E7B80" w:rsidTr="000115EE">
        <w:trPr>
          <w:cantSplit/>
          <w:trHeight w:val="195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Кружок «</w:t>
            </w:r>
            <w:r>
              <w:rPr>
                <w:sz w:val="18"/>
                <w:szCs w:val="18"/>
              </w:rPr>
              <w:t>Путешествие по сказкам</w:t>
            </w:r>
            <w:r w:rsidRPr="004E7B8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D84558">
              <w:rPr>
                <w:sz w:val="16"/>
                <w:szCs w:val="16"/>
              </w:rPr>
              <w:t>****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115EE" w:rsidRPr="004E7B80" w:rsidTr="000115EE">
        <w:trPr>
          <w:cantSplit/>
          <w:trHeight w:val="320"/>
        </w:trPr>
        <w:tc>
          <w:tcPr>
            <w:tcW w:w="5916" w:type="dxa"/>
            <w:gridSpan w:val="4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</w:t>
            </w:r>
            <w:proofErr w:type="gramStart"/>
            <w:r w:rsidRPr="004E7B80">
              <w:rPr>
                <w:sz w:val="18"/>
                <w:szCs w:val="18"/>
              </w:rPr>
              <w:t>непрерывной</w:t>
            </w:r>
            <w:proofErr w:type="gramEnd"/>
            <w:r w:rsidRPr="004E7B80">
              <w:rPr>
                <w:sz w:val="18"/>
                <w:szCs w:val="18"/>
              </w:rPr>
              <w:t xml:space="preserve">  НОД  в неделю / в месяц / в год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</w:tr>
    </w:tbl>
    <w:p w:rsidR="000115EE" w:rsidRDefault="000115EE" w:rsidP="000115EE">
      <w:pPr>
        <w:jc w:val="both"/>
        <w:rPr>
          <w:sz w:val="18"/>
          <w:szCs w:val="18"/>
        </w:rPr>
      </w:pPr>
    </w:p>
    <w:p w:rsidR="000115EE" w:rsidRDefault="000115EE"/>
    <w:sectPr w:rsidR="000115EE" w:rsidSect="00360D82">
      <w:pgSz w:w="16838" w:h="11906" w:orient="landscape"/>
      <w:pgMar w:top="284" w:right="1134" w:bottom="850" w:left="1134" w:header="34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0CA"/>
    <w:rsid w:val="000115EE"/>
    <w:rsid w:val="000653A7"/>
    <w:rsid w:val="002E38EF"/>
    <w:rsid w:val="003550CA"/>
    <w:rsid w:val="00360D82"/>
    <w:rsid w:val="003823C8"/>
    <w:rsid w:val="00387F2B"/>
    <w:rsid w:val="0039528C"/>
    <w:rsid w:val="00431509"/>
    <w:rsid w:val="004977C1"/>
    <w:rsid w:val="005A6D75"/>
    <w:rsid w:val="00687586"/>
    <w:rsid w:val="006A3C8E"/>
    <w:rsid w:val="008C78B7"/>
    <w:rsid w:val="00A11E9F"/>
    <w:rsid w:val="00AA5E47"/>
    <w:rsid w:val="00B0055D"/>
    <w:rsid w:val="00B43FC3"/>
    <w:rsid w:val="00C635B7"/>
    <w:rsid w:val="00D24C69"/>
    <w:rsid w:val="00D8737A"/>
    <w:rsid w:val="00EA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(10)"/>
    <w:rsid w:val="0035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TimesNewRoman14pt0pt">
    <w:name w:val="Заголовок №6 (14) + Times New Roman;14 pt;Курсив;Интервал 0 pt"/>
    <w:rsid w:val="003550CA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525">
    <w:name w:val="Заголовок №5 (25)"/>
    <w:rsid w:val="0035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15">
    <w:name w:val="Заголовок №4 (15)_"/>
    <w:link w:val="4150"/>
    <w:rsid w:val="003550CA"/>
    <w:rPr>
      <w:sz w:val="28"/>
      <w:szCs w:val="28"/>
      <w:shd w:val="clear" w:color="auto" w:fill="FFFFFF"/>
    </w:rPr>
  </w:style>
  <w:style w:type="character" w:customStyle="1" w:styleId="4150pt">
    <w:name w:val="Заголовок №4 (15) + Интервал 0 pt"/>
    <w:rsid w:val="003550CA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rsid w:val="003550CA"/>
    <w:pPr>
      <w:shd w:val="clear" w:color="auto" w:fill="FFFFFF"/>
      <w:spacing w:after="60" w:line="0" w:lineRule="atLeast"/>
      <w:outlineLvl w:val="3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17</cp:revision>
  <cp:lastPrinted>2020-08-24T08:34:00Z</cp:lastPrinted>
  <dcterms:created xsi:type="dcterms:W3CDTF">2016-06-14T11:06:00Z</dcterms:created>
  <dcterms:modified xsi:type="dcterms:W3CDTF">2020-08-24T08:35:00Z</dcterms:modified>
</cp:coreProperties>
</file>