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AE" w:rsidRDefault="00B81AAE" w:rsidP="00D3023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B81AAE" w:rsidRDefault="00B81AAE" w:rsidP="00B81AAE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B81AAE" w:rsidRPr="00821654" w:rsidRDefault="00B81AAE" w:rsidP="00B81AA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821654">
        <w:rPr>
          <w:rFonts w:eastAsiaTheme="minorHAnsi"/>
          <w:b/>
          <w:bCs/>
          <w:lang w:eastAsia="en-US"/>
        </w:rPr>
        <w:t>ОТЧЕТ О САМООБСЛЕДОВАНИИ</w:t>
      </w:r>
    </w:p>
    <w:p w:rsidR="00B81AAE" w:rsidRPr="00821654" w:rsidRDefault="00B81AAE" w:rsidP="00B81AA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821654">
        <w:rPr>
          <w:rFonts w:eastAsiaTheme="minorHAnsi"/>
          <w:b/>
          <w:bCs/>
          <w:lang w:eastAsia="en-US"/>
        </w:rPr>
        <w:t>РЕАЛИЗУЕМОЙ ОБРАЗОВАТЕЛЬНОЙ ПРОГРАММЫ</w:t>
      </w:r>
    </w:p>
    <w:p w:rsidR="00B81AAE" w:rsidRPr="00821654" w:rsidRDefault="00B81AAE" w:rsidP="00B81AA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821654">
        <w:rPr>
          <w:rFonts w:eastAsiaTheme="minorHAnsi"/>
          <w:b/>
          <w:bCs/>
          <w:lang w:eastAsia="en-US"/>
        </w:rPr>
        <w:t>ДОШКОЛЬНОГО ОБРАЗОВАНИЯ</w:t>
      </w:r>
    </w:p>
    <w:p w:rsidR="007E7D2A" w:rsidRPr="00821654" w:rsidRDefault="007E7D2A" w:rsidP="007E7D2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21654">
        <w:rPr>
          <w:rFonts w:eastAsiaTheme="minorHAnsi"/>
          <w:lang w:eastAsia="en-US"/>
        </w:rPr>
        <w:t xml:space="preserve">муниципального дошкольного образовательного учреждения </w:t>
      </w:r>
    </w:p>
    <w:p w:rsidR="00853C69" w:rsidRPr="00821654" w:rsidRDefault="007E7D2A" w:rsidP="007E7D2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21654">
        <w:rPr>
          <w:rFonts w:eastAsiaTheme="minorHAnsi"/>
          <w:lang w:eastAsia="en-US"/>
        </w:rPr>
        <w:t>детский сад № 6 «Светлячок» п</w:t>
      </w:r>
      <w:proofErr w:type="gramStart"/>
      <w:r w:rsidRPr="00821654">
        <w:rPr>
          <w:rFonts w:eastAsiaTheme="minorHAnsi"/>
          <w:lang w:eastAsia="en-US"/>
        </w:rPr>
        <w:t>.Н</w:t>
      </w:r>
      <w:proofErr w:type="gramEnd"/>
      <w:r w:rsidRPr="00821654">
        <w:rPr>
          <w:rFonts w:eastAsiaTheme="minorHAnsi"/>
          <w:lang w:eastAsia="en-US"/>
        </w:rPr>
        <w:t>овая Вилга</w:t>
      </w:r>
    </w:p>
    <w:p w:rsidR="00B81AAE" w:rsidRPr="00821654" w:rsidRDefault="00B81AAE" w:rsidP="007E7D2A">
      <w:pPr>
        <w:pStyle w:val="a6"/>
        <w:ind w:left="0"/>
        <w:jc w:val="center"/>
        <w:rPr>
          <w:b/>
          <w:bCs/>
        </w:rPr>
      </w:pPr>
      <w:r w:rsidRPr="00821654">
        <w:rPr>
          <w:rFonts w:eastAsiaTheme="minorHAnsi"/>
          <w:b/>
          <w:bCs/>
          <w:lang w:eastAsia="en-US"/>
        </w:rPr>
        <w:t xml:space="preserve">за 2016-2017 </w:t>
      </w:r>
      <w:proofErr w:type="spellStart"/>
      <w:r w:rsidRPr="00821654">
        <w:rPr>
          <w:rFonts w:eastAsiaTheme="minorHAnsi"/>
          <w:b/>
          <w:bCs/>
          <w:lang w:eastAsia="en-US"/>
        </w:rPr>
        <w:t>уч</w:t>
      </w:r>
      <w:proofErr w:type="spellEnd"/>
      <w:r w:rsidRPr="00821654">
        <w:rPr>
          <w:rFonts w:eastAsiaTheme="minorHAnsi"/>
          <w:b/>
          <w:bCs/>
          <w:lang w:eastAsia="en-US"/>
        </w:rPr>
        <w:t>. го</w:t>
      </w:r>
      <w:r w:rsidR="007E7D2A" w:rsidRPr="00821654">
        <w:rPr>
          <w:rFonts w:eastAsiaTheme="minorHAnsi"/>
          <w:b/>
          <w:bCs/>
          <w:lang w:eastAsia="en-US"/>
        </w:rPr>
        <w:t>д</w:t>
      </w:r>
    </w:p>
    <w:p w:rsidR="00370D37" w:rsidRDefault="00370D37" w:rsidP="00B81AAE">
      <w:pPr>
        <w:pStyle w:val="a6"/>
        <w:ind w:left="0"/>
        <w:rPr>
          <w:b/>
          <w:bCs/>
          <w:sz w:val="28"/>
          <w:szCs w:val="28"/>
        </w:rPr>
      </w:pPr>
    </w:p>
    <w:p w:rsidR="00E35C27" w:rsidRPr="005A5E1B" w:rsidRDefault="00E35C27" w:rsidP="00F1115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eastAsiaTheme="minorHAnsi"/>
          <w:b/>
          <w:bCs/>
          <w:lang w:eastAsia="en-US"/>
        </w:rPr>
      </w:pPr>
      <w:r w:rsidRPr="005A5E1B">
        <w:rPr>
          <w:rFonts w:eastAsiaTheme="minorHAnsi"/>
          <w:b/>
          <w:bCs/>
          <w:lang w:eastAsia="en-US"/>
        </w:rPr>
        <w:t>Информация об организации:</w:t>
      </w:r>
    </w:p>
    <w:p w:rsidR="0067196E" w:rsidRPr="00A337FB" w:rsidRDefault="00E35C27" w:rsidP="00A337FB">
      <w:pPr>
        <w:pStyle w:val="a3"/>
        <w:shd w:val="clear" w:color="auto" w:fill="FFFFFF"/>
        <w:spacing w:before="0" w:beforeAutospacing="0" w:after="0" w:afterAutospacing="0"/>
        <w:ind w:left="142"/>
        <w:rPr>
          <w:rFonts w:eastAsiaTheme="minorHAnsi"/>
          <w:b/>
          <w:bCs/>
          <w:lang w:eastAsia="en-US"/>
        </w:rPr>
      </w:pPr>
      <w:r w:rsidRPr="005A5E1B">
        <w:t>*</w:t>
      </w:r>
      <w:r w:rsidR="0067196E" w:rsidRPr="005A5E1B">
        <w:t xml:space="preserve"> Муниципальное дошкольное образовательное учреждение детский сад № 6 «Светлячок» п</w:t>
      </w:r>
      <w:proofErr w:type="gramStart"/>
      <w:r w:rsidR="0067196E" w:rsidRPr="005A5E1B">
        <w:t>.Н</w:t>
      </w:r>
      <w:proofErr w:type="gramEnd"/>
      <w:r w:rsidR="0067196E" w:rsidRPr="005A5E1B">
        <w:t>овая Вилга (</w:t>
      </w:r>
      <w:r w:rsidR="00370D37" w:rsidRPr="005A5E1B">
        <w:t>МДОУ детский сад № 6 «Светлячок» п. Новая Вилга</w:t>
      </w:r>
      <w:r w:rsidR="0067196E" w:rsidRPr="005A5E1B">
        <w:t>)</w:t>
      </w:r>
      <w:r w:rsidR="007E7D2A">
        <w:t>, функционирует с февраля 1978 года</w:t>
      </w:r>
      <w:r w:rsidR="0067196E" w:rsidRPr="005A5E1B">
        <w:t>;</w:t>
      </w:r>
      <w:r w:rsidR="00370D37" w:rsidRPr="005A5E1B">
        <w:t xml:space="preserve"> </w:t>
      </w:r>
    </w:p>
    <w:p w:rsidR="0067196E" w:rsidRPr="005A5E1B" w:rsidRDefault="00E35C27" w:rsidP="00E35C2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Style w:val="a8"/>
          <w:rFonts w:eastAsiaTheme="majorEastAsia"/>
          <w:i w:val="0"/>
        </w:rPr>
      </w:pPr>
      <w:r w:rsidRPr="005A5E1B">
        <w:t>*</w:t>
      </w:r>
      <w:r w:rsidR="0067196E" w:rsidRPr="005A5E1B">
        <w:t xml:space="preserve"> </w:t>
      </w:r>
      <w:r w:rsidR="00370D37" w:rsidRPr="005A5E1B">
        <w:rPr>
          <w:rStyle w:val="a8"/>
          <w:rFonts w:eastAsiaTheme="majorEastAsia"/>
          <w:i w:val="0"/>
        </w:rPr>
        <w:t>Учредитель МДОУ – Администрация Прионежского муниципального района</w:t>
      </w:r>
      <w:r w:rsidR="0067196E" w:rsidRPr="005A5E1B">
        <w:rPr>
          <w:rStyle w:val="a8"/>
          <w:rFonts w:eastAsiaTheme="majorEastAsia"/>
          <w:i w:val="0"/>
        </w:rPr>
        <w:t>;</w:t>
      </w:r>
    </w:p>
    <w:p w:rsidR="0067196E" w:rsidRDefault="00E35C27" w:rsidP="00E35C2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Style w:val="a8"/>
          <w:rFonts w:eastAsiaTheme="majorEastAsia"/>
          <w:i w:val="0"/>
        </w:rPr>
      </w:pPr>
      <w:r w:rsidRPr="005A5E1B">
        <w:t>*</w:t>
      </w:r>
      <w:r w:rsidR="0067196E" w:rsidRPr="005A5E1B">
        <w:t xml:space="preserve"> </w:t>
      </w:r>
      <w:r w:rsidR="00370D37" w:rsidRPr="005A5E1B">
        <w:rPr>
          <w:rStyle w:val="a8"/>
          <w:rFonts w:eastAsiaTheme="majorEastAsia"/>
          <w:i w:val="0"/>
        </w:rPr>
        <w:t xml:space="preserve">Заведующий </w:t>
      </w:r>
      <w:r w:rsidR="0067196E" w:rsidRPr="005A5E1B">
        <w:rPr>
          <w:rStyle w:val="a8"/>
          <w:rFonts w:eastAsiaTheme="majorEastAsia"/>
          <w:i w:val="0"/>
        </w:rPr>
        <w:t>М</w:t>
      </w:r>
      <w:r w:rsidR="00370D37" w:rsidRPr="005A5E1B">
        <w:rPr>
          <w:rStyle w:val="a8"/>
          <w:rFonts w:eastAsiaTheme="majorEastAsia"/>
          <w:i w:val="0"/>
        </w:rPr>
        <w:t xml:space="preserve">ДОУ – </w:t>
      </w:r>
      <w:r w:rsidR="0067196E" w:rsidRPr="005A5E1B">
        <w:rPr>
          <w:rStyle w:val="a8"/>
          <w:rFonts w:eastAsiaTheme="majorEastAsia"/>
          <w:i w:val="0"/>
        </w:rPr>
        <w:t>Даниленко Марина Алексеевна;</w:t>
      </w:r>
    </w:p>
    <w:p w:rsidR="00A02EF9" w:rsidRPr="00A02EF9" w:rsidRDefault="00A02EF9" w:rsidP="00E35C2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Style w:val="a8"/>
          <w:rFonts w:eastAsiaTheme="majorEastAsia"/>
          <w:i w:val="0"/>
        </w:rPr>
        <w:t xml:space="preserve">*адрес электронный почты - </w:t>
      </w:r>
      <w:hyperlink r:id="rId8" w:history="1">
        <w:r w:rsidRPr="00A02EF9">
          <w:rPr>
            <w:rStyle w:val="ad"/>
            <w:rFonts w:ascii="Arial" w:hAnsi="Arial" w:cs="Arial"/>
            <w:color w:val="auto"/>
            <w:sz w:val="18"/>
            <w:szCs w:val="18"/>
          </w:rPr>
          <w:t>svetlyachok_6@mail.ru</w:t>
        </w:r>
      </w:hyperlink>
    </w:p>
    <w:p w:rsidR="00A02EF9" w:rsidRPr="00A02EF9" w:rsidRDefault="00A02EF9" w:rsidP="00E35C2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Style w:val="a8"/>
          <w:rFonts w:eastAsiaTheme="majorEastAsia"/>
          <w:i w:val="0"/>
        </w:rPr>
      </w:pPr>
      <w:r w:rsidRPr="00A02EF9">
        <w:t xml:space="preserve">* </w:t>
      </w:r>
      <w:r w:rsidR="00891320">
        <w:t xml:space="preserve">адрес </w:t>
      </w:r>
      <w:r w:rsidRPr="00A02EF9">
        <w:t>сайт</w:t>
      </w:r>
      <w:r w:rsidR="00891320">
        <w:t>а</w:t>
      </w:r>
      <w:r w:rsidRPr="00A02EF9">
        <w:t xml:space="preserve">      - </w:t>
      </w:r>
      <w:r w:rsidRPr="00A02EF9">
        <w:rPr>
          <w:u w:val="single"/>
        </w:rPr>
        <w:t>http://mdou6.prionego.ru/</w:t>
      </w:r>
    </w:p>
    <w:p w:rsidR="00E35C27" w:rsidRPr="00A02EF9" w:rsidRDefault="00E35C27" w:rsidP="00E35C2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Style w:val="a8"/>
          <w:rFonts w:eastAsiaTheme="majorEastAsia"/>
          <w:i w:val="0"/>
        </w:rPr>
      </w:pPr>
      <w:r w:rsidRPr="005A5E1B">
        <w:rPr>
          <w:rStyle w:val="a8"/>
          <w:rFonts w:eastAsiaTheme="majorEastAsia"/>
          <w:i w:val="0"/>
        </w:rPr>
        <w:t xml:space="preserve">* </w:t>
      </w:r>
      <w:r w:rsidR="00370D37" w:rsidRPr="005A5E1B">
        <w:rPr>
          <w:rStyle w:val="a8"/>
          <w:rFonts w:eastAsiaTheme="majorEastAsia"/>
          <w:i w:val="0"/>
        </w:rPr>
        <w:t>Проектная мощность МДОУ – 6 групп, 134 места.</w:t>
      </w:r>
      <w:r w:rsidR="00370D37" w:rsidRPr="005A5E1B">
        <w:t xml:space="preserve"> </w:t>
      </w:r>
      <w:r w:rsidR="00370D37" w:rsidRPr="005A5E1B">
        <w:rPr>
          <w:rStyle w:val="a8"/>
          <w:rFonts w:eastAsiaTheme="majorEastAsia"/>
          <w:i w:val="0"/>
        </w:rPr>
        <w:t xml:space="preserve">Функционирует - 6 возрастных групп: </w:t>
      </w:r>
      <w:r w:rsidR="00891320">
        <w:rPr>
          <w:rStyle w:val="a8"/>
          <w:rFonts w:eastAsiaTheme="majorEastAsia"/>
          <w:i w:val="0"/>
        </w:rPr>
        <w:t>2</w:t>
      </w:r>
      <w:r w:rsidR="00370D37" w:rsidRPr="005A5E1B">
        <w:rPr>
          <w:rStyle w:val="a8"/>
          <w:rFonts w:eastAsiaTheme="majorEastAsia"/>
          <w:i w:val="0"/>
        </w:rPr>
        <w:t xml:space="preserve"> групп</w:t>
      </w:r>
      <w:r w:rsidR="00891320">
        <w:rPr>
          <w:rStyle w:val="a8"/>
          <w:rFonts w:eastAsiaTheme="majorEastAsia"/>
          <w:i w:val="0"/>
        </w:rPr>
        <w:t>ы</w:t>
      </w:r>
      <w:r w:rsidR="00370D37" w:rsidRPr="005A5E1B">
        <w:rPr>
          <w:rStyle w:val="a8"/>
          <w:rFonts w:eastAsiaTheme="majorEastAsia"/>
          <w:i w:val="0"/>
        </w:rPr>
        <w:t xml:space="preserve"> младшего возраста, </w:t>
      </w:r>
      <w:r w:rsidR="00891320">
        <w:rPr>
          <w:rStyle w:val="a8"/>
          <w:rFonts w:eastAsiaTheme="majorEastAsia"/>
          <w:i w:val="0"/>
        </w:rPr>
        <w:t>4</w:t>
      </w:r>
      <w:r w:rsidR="00370D37" w:rsidRPr="005A5E1B">
        <w:rPr>
          <w:rStyle w:val="a8"/>
          <w:rFonts w:eastAsiaTheme="majorEastAsia"/>
          <w:i w:val="0"/>
        </w:rPr>
        <w:t>групп</w:t>
      </w:r>
      <w:r w:rsidR="00891320">
        <w:rPr>
          <w:rStyle w:val="a8"/>
          <w:rFonts w:eastAsiaTheme="majorEastAsia"/>
          <w:i w:val="0"/>
        </w:rPr>
        <w:t xml:space="preserve">ы </w:t>
      </w:r>
      <w:r w:rsidR="00370D37" w:rsidRPr="005A5E1B">
        <w:rPr>
          <w:rStyle w:val="a8"/>
          <w:rFonts w:eastAsiaTheme="majorEastAsia"/>
          <w:i w:val="0"/>
        </w:rPr>
        <w:t xml:space="preserve"> дошкольного возраста</w:t>
      </w:r>
      <w:r w:rsidR="00A02EF9">
        <w:rPr>
          <w:rStyle w:val="a8"/>
          <w:rFonts w:eastAsiaTheme="majorEastAsia"/>
          <w:i w:val="0"/>
        </w:rPr>
        <w:t>;</w:t>
      </w:r>
    </w:p>
    <w:p w:rsidR="00E35C27" w:rsidRPr="005A5E1B" w:rsidRDefault="00E35C27" w:rsidP="00E35C27">
      <w:pPr>
        <w:autoSpaceDE w:val="0"/>
        <w:autoSpaceDN w:val="0"/>
        <w:adjustRightInd w:val="0"/>
        <w:jc w:val="both"/>
        <w:rPr>
          <w:rStyle w:val="a8"/>
          <w:rFonts w:eastAsiaTheme="minorHAnsi"/>
          <w:i w:val="0"/>
          <w:iCs w:val="0"/>
          <w:lang w:eastAsia="en-US"/>
        </w:rPr>
      </w:pPr>
      <w:r w:rsidRPr="005A5E1B">
        <w:rPr>
          <w:rFonts w:eastAsiaTheme="minorHAnsi"/>
          <w:lang w:eastAsia="en-US"/>
        </w:rPr>
        <w:t xml:space="preserve">       * </w:t>
      </w:r>
      <w:r w:rsidRPr="005A5E1B">
        <w:rPr>
          <w:rFonts w:eastAsiaTheme="minorHAnsi"/>
          <w:u w:val="single"/>
          <w:lang w:eastAsia="en-US"/>
        </w:rPr>
        <w:t>Условия приема воспитанников в ДОУ:</w:t>
      </w:r>
      <w:r w:rsidRPr="005A5E1B">
        <w:rPr>
          <w:rFonts w:eastAsiaTheme="minorHAnsi"/>
          <w:lang w:eastAsia="en-US"/>
        </w:rPr>
        <w:t xml:space="preserve">  Прием в ДОУ осуществляется в соответствии с Положением о порядке </w:t>
      </w:r>
      <w:r w:rsidR="00891320">
        <w:rPr>
          <w:rFonts w:eastAsiaTheme="minorHAnsi"/>
          <w:lang w:eastAsia="en-US"/>
        </w:rPr>
        <w:t xml:space="preserve">комплектования муниципальных образовательных организаций, реализующих образовательную программу дошкольного образования на территории Прионежского муниципального района.  </w:t>
      </w:r>
      <w:r w:rsidRPr="005A5E1B">
        <w:rPr>
          <w:rFonts w:eastAsiaTheme="minorHAnsi"/>
          <w:lang w:eastAsia="en-US"/>
        </w:rPr>
        <w:t xml:space="preserve"> Отношения между ро</w:t>
      </w:r>
      <w:r w:rsidR="00891320">
        <w:rPr>
          <w:rFonts w:eastAsiaTheme="minorHAnsi"/>
          <w:lang w:eastAsia="en-US"/>
        </w:rPr>
        <w:t>дителями воспитанников (</w:t>
      </w:r>
      <w:r w:rsidRPr="005A5E1B">
        <w:rPr>
          <w:rFonts w:eastAsiaTheme="minorHAnsi"/>
          <w:lang w:eastAsia="en-US"/>
        </w:rPr>
        <w:t>законными представителями</w:t>
      </w:r>
      <w:r w:rsidR="00891320">
        <w:rPr>
          <w:rFonts w:eastAsiaTheme="minorHAnsi"/>
          <w:lang w:eastAsia="en-US"/>
        </w:rPr>
        <w:t>)</w:t>
      </w:r>
      <w:r w:rsidRPr="005A5E1B">
        <w:rPr>
          <w:rFonts w:eastAsiaTheme="minorHAnsi"/>
          <w:lang w:eastAsia="en-US"/>
        </w:rPr>
        <w:t xml:space="preserve"> строятся на договорной основе</w:t>
      </w:r>
      <w:r w:rsidR="00A02EF9">
        <w:rPr>
          <w:rFonts w:eastAsiaTheme="minorHAnsi"/>
          <w:lang w:eastAsia="en-US"/>
        </w:rPr>
        <w:t>;</w:t>
      </w:r>
    </w:p>
    <w:p w:rsidR="00E35C27" w:rsidRPr="005A5E1B" w:rsidRDefault="00E35C27" w:rsidP="00E35C27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  <w:r w:rsidRPr="005A5E1B">
        <w:rPr>
          <w:rStyle w:val="a8"/>
          <w:rFonts w:eastAsiaTheme="majorEastAsia"/>
          <w:i w:val="0"/>
        </w:rPr>
        <w:t xml:space="preserve"> * Количество воспитанников</w:t>
      </w:r>
      <w:r w:rsidR="00A02EF9">
        <w:rPr>
          <w:rStyle w:val="a8"/>
          <w:rFonts w:eastAsiaTheme="majorEastAsia"/>
          <w:i w:val="0"/>
        </w:rPr>
        <w:t xml:space="preserve"> на 01.06.2017 г. – 126 человек;</w:t>
      </w:r>
      <w:r w:rsidRPr="005A5E1B">
        <w:rPr>
          <w:rStyle w:val="a8"/>
          <w:rFonts w:eastAsiaTheme="majorEastAsia"/>
          <w:i w:val="0"/>
        </w:rPr>
        <w:t xml:space="preserve"> </w:t>
      </w:r>
    </w:p>
    <w:p w:rsidR="00E35C27" w:rsidRPr="005A5E1B" w:rsidRDefault="00E35C27" w:rsidP="00E35C2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A5E1B">
        <w:rPr>
          <w:rStyle w:val="a8"/>
          <w:rFonts w:eastAsiaTheme="majorEastAsia"/>
          <w:i w:val="0"/>
        </w:rPr>
        <w:t xml:space="preserve">       *  </w:t>
      </w:r>
      <w:r w:rsidRPr="005A5E1B">
        <w:rPr>
          <w:rFonts w:eastAsiaTheme="minorHAnsi"/>
          <w:bCs/>
          <w:lang w:eastAsia="en-US"/>
        </w:rPr>
        <w:t>Режим работы</w:t>
      </w:r>
      <w:r w:rsidRPr="005A5E1B">
        <w:rPr>
          <w:rFonts w:eastAsiaTheme="minorHAnsi"/>
          <w:lang w:eastAsia="en-US"/>
        </w:rPr>
        <w:t>:  с 07 часов 00 минут до 17 часов 00 минут, длительность – 12 часов,</w:t>
      </w:r>
    </w:p>
    <w:p w:rsidR="00E35C27" w:rsidRPr="005A5E1B" w:rsidRDefault="00E35C27" w:rsidP="00E35C2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A5E1B">
        <w:rPr>
          <w:rFonts w:eastAsiaTheme="minorHAnsi"/>
          <w:lang w:eastAsia="en-US"/>
        </w:rPr>
        <w:t>суббота-воскресенье: выходной.</w:t>
      </w:r>
    </w:p>
    <w:p w:rsidR="00370D37" w:rsidRPr="005A5E1B" w:rsidRDefault="00370D37" w:rsidP="00E35C27">
      <w:pPr>
        <w:pStyle w:val="a6"/>
        <w:ind w:left="0"/>
        <w:rPr>
          <w:b/>
        </w:rPr>
      </w:pPr>
    </w:p>
    <w:p w:rsidR="00DC0205" w:rsidRPr="005A5E1B" w:rsidRDefault="00F11157" w:rsidP="00DC0205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val="en-US" w:eastAsia="en-US"/>
        </w:rPr>
        <w:t>II</w:t>
      </w:r>
      <w:r w:rsidR="00853C69" w:rsidRPr="005A5E1B">
        <w:rPr>
          <w:rFonts w:eastAsiaTheme="minorHAnsi"/>
          <w:b/>
          <w:bCs/>
          <w:color w:val="000000"/>
          <w:lang w:eastAsia="en-US"/>
        </w:rPr>
        <w:t>. У</w:t>
      </w:r>
      <w:r w:rsidR="00DC0205" w:rsidRPr="005A5E1B">
        <w:rPr>
          <w:rFonts w:eastAsiaTheme="minorHAnsi"/>
          <w:b/>
          <w:bCs/>
          <w:color w:val="000000"/>
          <w:lang w:eastAsia="en-US"/>
        </w:rPr>
        <w:t>слови</w:t>
      </w:r>
      <w:r w:rsidR="00853C69" w:rsidRPr="005A5E1B">
        <w:rPr>
          <w:rFonts w:eastAsiaTheme="minorHAnsi"/>
          <w:b/>
          <w:bCs/>
          <w:color w:val="000000"/>
          <w:lang w:eastAsia="en-US"/>
        </w:rPr>
        <w:t xml:space="preserve">я </w:t>
      </w:r>
      <w:proofErr w:type="gramStart"/>
      <w:r w:rsidR="00853C69" w:rsidRPr="005A5E1B">
        <w:rPr>
          <w:rFonts w:eastAsiaTheme="minorHAnsi"/>
          <w:b/>
          <w:bCs/>
          <w:color w:val="000000"/>
          <w:lang w:eastAsia="en-US"/>
        </w:rPr>
        <w:t xml:space="preserve">для </w:t>
      </w:r>
      <w:r w:rsidR="00DC0205" w:rsidRPr="005A5E1B">
        <w:rPr>
          <w:rFonts w:eastAsiaTheme="minorHAnsi"/>
          <w:b/>
          <w:bCs/>
          <w:color w:val="000000"/>
          <w:lang w:eastAsia="en-US"/>
        </w:rPr>
        <w:t xml:space="preserve"> осуществления</w:t>
      </w:r>
      <w:proofErr w:type="gramEnd"/>
      <w:r w:rsidR="00DC0205" w:rsidRPr="005A5E1B">
        <w:rPr>
          <w:rFonts w:eastAsiaTheme="minorHAnsi"/>
          <w:b/>
          <w:bCs/>
          <w:color w:val="000000"/>
          <w:lang w:eastAsia="en-US"/>
        </w:rPr>
        <w:t xml:space="preserve"> образовательной деятельности организации и подготовки  обучающихся:</w:t>
      </w:r>
    </w:p>
    <w:p w:rsidR="00DC0205" w:rsidRPr="005A5E1B" w:rsidRDefault="007E7D2A" w:rsidP="0089132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</w:t>
      </w:r>
      <w:r w:rsidR="00DC0205" w:rsidRPr="005A5E1B">
        <w:rPr>
          <w:rFonts w:eastAsiaTheme="minorHAnsi"/>
          <w:color w:val="000000"/>
          <w:lang w:eastAsia="en-US"/>
        </w:rPr>
        <w:t>.Нормативное правовое обеспечение</w:t>
      </w:r>
    </w:p>
    <w:p w:rsidR="00DC0205" w:rsidRPr="00EE2640" w:rsidRDefault="007E7D2A" w:rsidP="0089132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2</w:t>
      </w:r>
      <w:r w:rsidR="00DC0205" w:rsidRPr="005A5E1B">
        <w:rPr>
          <w:rFonts w:eastAsiaTheme="minorHAnsi"/>
          <w:color w:val="000000"/>
          <w:lang w:eastAsia="en-US"/>
        </w:rPr>
        <w:t>.</w:t>
      </w:r>
      <w:r w:rsidR="00EE2640" w:rsidRPr="00EE2640">
        <w:rPr>
          <w:b/>
          <w:bCs/>
          <w:color w:val="000000"/>
        </w:rPr>
        <w:t xml:space="preserve"> </w:t>
      </w:r>
      <w:r w:rsidR="00EE2640" w:rsidRPr="00EE2640">
        <w:rPr>
          <w:bCs/>
          <w:color w:val="000000"/>
        </w:rPr>
        <w:t>Содержание и оценка организации образовательной деятельности в ДОУ</w:t>
      </w:r>
    </w:p>
    <w:p w:rsidR="00EE2640" w:rsidRDefault="007E7D2A" w:rsidP="0089132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3.</w:t>
      </w:r>
      <w:r w:rsidR="00EE2640" w:rsidRPr="00EE2640">
        <w:rPr>
          <w:b/>
          <w:bCs/>
        </w:rPr>
        <w:t xml:space="preserve"> </w:t>
      </w:r>
      <w:r w:rsidR="00EE2640" w:rsidRPr="00EE2640">
        <w:rPr>
          <w:bCs/>
        </w:rPr>
        <w:t>Особенности образовательного процесса</w:t>
      </w:r>
      <w:r w:rsidR="00EE2640">
        <w:rPr>
          <w:rFonts w:eastAsiaTheme="minorHAnsi"/>
          <w:color w:val="000000"/>
          <w:lang w:eastAsia="en-US"/>
        </w:rPr>
        <w:t xml:space="preserve"> </w:t>
      </w:r>
    </w:p>
    <w:p w:rsidR="00DC0205" w:rsidRPr="00891320" w:rsidRDefault="007E7D2A" w:rsidP="00891320">
      <w:pPr>
        <w:pStyle w:val="Default"/>
      </w:pPr>
      <w:r>
        <w:rPr>
          <w:rFonts w:eastAsiaTheme="minorHAnsi"/>
          <w:lang w:eastAsia="en-US"/>
        </w:rPr>
        <w:t>4</w:t>
      </w:r>
      <w:r w:rsidR="00DC0205" w:rsidRPr="005A5E1B">
        <w:rPr>
          <w:rFonts w:eastAsiaTheme="minorHAnsi"/>
          <w:lang w:eastAsia="en-US"/>
        </w:rPr>
        <w:t>.</w:t>
      </w:r>
      <w:r w:rsidR="00EE2640" w:rsidRPr="00EE2640">
        <w:rPr>
          <w:b/>
          <w:bCs/>
        </w:rPr>
        <w:t xml:space="preserve"> </w:t>
      </w:r>
      <w:r w:rsidR="00EE2640" w:rsidRPr="00EE2640">
        <w:rPr>
          <w:bCs/>
        </w:rPr>
        <w:t xml:space="preserve">Результаты освоения образовательной программы воспитанниками </w:t>
      </w:r>
    </w:p>
    <w:p w:rsidR="00EE2640" w:rsidRDefault="007E7D2A" w:rsidP="00891320">
      <w:pPr>
        <w:autoSpaceDE w:val="0"/>
        <w:autoSpaceDN w:val="0"/>
        <w:adjustRightInd w:val="0"/>
      </w:pPr>
      <w:r>
        <w:rPr>
          <w:rFonts w:eastAsiaTheme="minorHAnsi"/>
          <w:color w:val="000000"/>
          <w:lang w:eastAsia="en-US"/>
        </w:rPr>
        <w:t>5</w:t>
      </w:r>
      <w:r w:rsidR="00DC0205" w:rsidRPr="005A5E1B">
        <w:rPr>
          <w:rFonts w:eastAsiaTheme="minorHAnsi"/>
          <w:color w:val="000000"/>
          <w:lang w:eastAsia="en-US"/>
        </w:rPr>
        <w:t>.</w:t>
      </w:r>
      <w:r w:rsidR="00EE2640" w:rsidRPr="00EE2640">
        <w:t xml:space="preserve"> </w:t>
      </w:r>
      <w:r w:rsidR="00EE2640">
        <w:t>Кадровое обеспечение</w:t>
      </w:r>
      <w:r w:rsidR="00EE2640" w:rsidRPr="005A5E1B">
        <w:t xml:space="preserve"> </w:t>
      </w:r>
    </w:p>
    <w:p w:rsidR="00771EC4" w:rsidRDefault="007E7D2A" w:rsidP="00891320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color w:val="000000"/>
          <w:lang w:eastAsia="en-US"/>
        </w:rPr>
        <w:t>6</w:t>
      </w:r>
      <w:r w:rsidR="00DC0205" w:rsidRPr="00EE2640">
        <w:rPr>
          <w:rFonts w:eastAsiaTheme="minorHAnsi"/>
          <w:color w:val="000000"/>
          <w:lang w:eastAsia="en-US"/>
        </w:rPr>
        <w:t>.</w:t>
      </w:r>
      <w:r w:rsidR="00EE2640" w:rsidRPr="00EE2640">
        <w:rPr>
          <w:rFonts w:eastAsiaTheme="minorHAnsi"/>
          <w:bCs/>
          <w:sz w:val="22"/>
          <w:szCs w:val="22"/>
          <w:lang w:eastAsia="en-US"/>
        </w:rPr>
        <w:t xml:space="preserve"> Условия для охраны и укрепления здоровья, организации питания </w:t>
      </w:r>
    </w:p>
    <w:p w:rsidR="00EE2640" w:rsidRPr="00771EC4" w:rsidRDefault="00771EC4" w:rsidP="00771EC4">
      <w:pPr>
        <w:pStyle w:val="a6"/>
        <w:ind w:left="0"/>
        <w:jc w:val="both"/>
      </w:pPr>
      <w:r>
        <w:rPr>
          <w:rFonts w:eastAsiaTheme="minorHAnsi"/>
          <w:bCs/>
          <w:sz w:val="22"/>
          <w:szCs w:val="22"/>
          <w:lang w:eastAsia="en-US"/>
        </w:rPr>
        <w:t>7.</w:t>
      </w:r>
      <w:r w:rsidR="00EE2640" w:rsidRPr="00EE2640">
        <w:rPr>
          <w:rFonts w:eastAsiaTheme="minorHAnsi"/>
          <w:bCs/>
          <w:sz w:val="22"/>
          <w:szCs w:val="22"/>
          <w:lang w:eastAsia="en-US"/>
        </w:rPr>
        <w:t xml:space="preserve"> </w:t>
      </w:r>
      <w:r>
        <w:t>Информация по воспитанникам</w:t>
      </w:r>
    </w:p>
    <w:p w:rsidR="00DC0205" w:rsidRPr="00EE2640" w:rsidRDefault="00771EC4" w:rsidP="0089132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8</w:t>
      </w:r>
      <w:r w:rsidR="00DC0205" w:rsidRPr="005A5E1B">
        <w:rPr>
          <w:rFonts w:eastAsiaTheme="minorHAnsi"/>
          <w:color w:val="000000"/>
          <w:lang w:eastAsia="en-US"/>
        </w:rPr>
        <w:t>.</w:t>
      </w:r>
      <w:r w:rsidR="00EE2640" w:rsidRPr="00EE2640">
        <w:rPr>
          <w:rFonts w:eastAsiaTheme="minorHAnsi"/>
          <w:b/>
          <w:bCs/>
          <w:lang w:eastAsia="en-US"/>
        </w:rPr>
        <w:t xml:space="preserve"> </w:t>
      </w:r>
      <w:r w:rsidR="00EE2640" w:rsidRPr="00EE2640">
        <w:rPr>
          <w:rFonts w:eastAsiaTheme="minorHAnsi"/>
          <w:bCs/>
          <w:lang w:eastAsia="en-US"/>
        </w:rPr>
        <w:t>Материально-техническое обеспечение</w:t>
      </w:r>
    </w:p>
    <w:p w:rsidR="00EE2640" w:rsidRDefault="00771EC4" w:rsidP="00891320">
      <w:pPr>
        <w:autoSpaceDE w:val="0"/>
        <w:autoSpaceDN w:val="0"/>
        <w:adjustRightInd w:val="0"/>
        <w:rPr>
          <w:bCs/>
        </w:rPr>
      </w:pPr>
      <w:r>
        <w:rPr>
          <w:rFonts w:eastAsiaTheme="minorHAnsi"/>
          <w:color w:val="000000"/>
          <w:lang w:eastAsia="en-US"/>
        </w:rPr>
        <w:t>9</w:t>
      </w:r>
      <w:r w:rsidR="00DC0205" w:rsidRPr="005A5E1B">
        <w:rPr>
          <w:rFonts w:eastAsiaTheme="minorHAnsi"/>
          <w:color w:val="000000"/>
          <w:lang w:eastAsia="en-US"/>
        </w:rPr>
        <w:t>.</w:t>
      </w:r>
      <w:r w:rsidR="00EE2640" w:rsidRPr="00EE2640">
        <w:rPr>
          <w:b/>
          <w:bCs/>
        </w:rPr>
        <w:t xml:space="preserve"> </w:t>
      </w:r>
      <w:r w:rsidR="00EE2640" w:rsidRPr="00EE2640">
        <w:rPr>
          <w:bCs/>
        </w:rPr>
        <w:t>Методическое обеспечение образовательного процесса</w:t>
      </w:r>
    </w:p>
    <w:p w:rsidR="00DC0205" w:rsidRDefault="00771EC4" w:rsidP="00891320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10</w:t>
      </w:r>
      <w:r w:rsidR="00DC0205" w:rsidRPr="005A5E1B">
        <w:rPr>
          <w:rFonts w:eastAsiaTheme="minorHAnsi"/>
          <w:color w:val="000000"/>
          <w:lang w:eastAsia="en-US"/>
        </w:rPr>
        <w:t>.</w:t>
      </w:r>
      <w:r w:rsidR="00EE2640" w:rsidRPr="00EE2640">
        <w:rPr>
          <w:b/>
          <w:bCs/>
        </w:rPr>
        <w:t xml:space="preserve"> </w:t>
      </w:r>
      <w:r w:rsidR="00EE2640" w:rsidRPr="00EE2640">
        <w:rPr>
          <w:bCs/>
        </w:rPr>
        <w:t>Взаимодействие с семьями воспитанников</w:t>
      </w:r>
    </w:p>
    <w:p w:rsidR="00F11157" w:rsidRPr="00557013" w:rsidRDefault="00F11157" w:rsidP="00DC0205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:rsidR="00557013" w:rsidRDefault="00F11157" w:rsidP="00557013">
      <w:pPr>
        <w:pStyle w:val="aa"/>
        <w:numPr>
          <w:ilvl w:val="0"/>
          <w:numId w:val="6"/>
        </w:numPr>
        <w:jc w:val="both"/>
      </w:pPr>
      <w:r w:rsidRPr="00557013">
        <w:rPr>
          <w:b/>
        </w:rPr>
        <w:t>Нормативное прав</w:t>
      </w:r>
      <w:r w:rsidR="00557013" w:rsidRPr="00557013">
        <w:rPr>
          <w:b/>
        </w:rPr>
        <w:t>овое обеспечение:</w:t>
      </w:r>
      <w:r w:rsidRPr="00F11157">
        <w:t xml:space="preserve"> </w:t>
      </w:r>
    </w:p>
    <w:p w:rsidR="00F11157" w:rsidRPr="00F11157" w:rsidRDefault="00F11157" w:rsidP="00557013">
      <w:pPr>
        <w:ind w:left="60"/>
        <w:jc w:val="both"/>
      </w:pPr>
      <w:r w:rsidRPr="00F11157">
        <w:t xml:space="preserve">Управление </w:t>
      </w:r>
      <w:r w:rsidR="00557013">
        <w:t>МДОУ</w:t>
      </w:r>
      <w:r w:rsidRPr="00F11157">
        <w:t xml:space="preserve">  детский сад № 6 «Светлячок» п.Новая Вилга осуществляется в соответствии с Законом Российской Федерации «Об образовании», а так же следующими локальными документами:</w:t>
      </w:r>
    </w:p>
    <w:p w:rsidR="00F11157" w:rsidRPr="00F11157" w:rsidRDefault="00F11157" w:rsidP="00F11157">
      <w:pPr>
        <w:jc w:val="both"/>
      </w:pPr>
    </w:p>
    <w:p w:rsidR="00F11157" w:rsidRPr="00F11157" w:rsidRDefault="00F11157" w:rsidP="00F11157">
      <w:pPr>
        <w:numPr>
          <w:ilvl w:val="0"/>
          <w:numId w:val="4"/>
        </w:numPr>
        <w:ind w:left="375" w:right="75"/>
      </w:pPr>
      <w:r w:rsidRPr="00F11157">
        <w:t>Договором между МДОУ и родителями.</w:t>
      </w:r>
    </w:p>
    <w:p w:rsidR="00F11157" w:rsidRPr="00F11157" w:rsidRDefault="00F11157" w:rsidP="00F11157">
      <w:pPr>
        <w:numPr>
          <w:ilvl w:val="0"/>
          <w:numId w:val="4"/>
        </w:numPr>
        <w:ind w:left="375" w:right="75"/>
      </w:pPr>
      <w:r w:rsidRPr="00F11157">
        <w:t>Трудовыми договорами между администрацией и работниками.</w:t>
      </w:r>
    </w:p>
    <w:p w:rsidR="00F11157" w:rsidRPr="00F11157" w:rsidRDefault="00F11157" w:rsidP="00F11157">
      <w:pPr>
        <w:numPr>
          <w:ilvl w:val="0"/>
          <w:numId w:val="4"/>
        </w:numPr>
        <w:ind w:left="375" w:right="75"/>
      </w:pPr>
      <w:r w:rsidRPr="00F11157">
        <w:t xml:space="preserve">Коллективным договором между администрацией и </w:t>
      </w:r>
      <w:r w:rsidR="00891320">
        <w:t xml:space="preserve"> </w:t>
      </w:r>
      <w:r w:rsidRPr="00F11157">
        <w:t xml:space="preserve"> трудов</w:t>
      </w:r>
      <w:r w:rsidR="00891320">
        <w:t>ым</w:t>
      </w:r>
      <w:r w:rsidRPr="00F11157">
        <w:t xml:space="preserve">    коллектив</w:t>
      </w:r>
      <w:r w:rsidR="00891320">
        <w:t>ом</w:t>
      </w:r>
      <w:r w:rsidRPr="00F11157">
        <w:t>.</w:t>
      </w:r>
    </w:p>
    <w:p w:rsidR="00F11157" w:rsidRPr="00F11157" w:rsidRDefault="00F11157" w:rsidP="00F11157">
      <w:pPr>
        <w:numPr>
          <w:ilvl w:val="0"/>
          <w:numId w:val="4"/>
        </w:numPr>
        <w:ind w:left="375" w:right="75"/>
      </w:pPr>
      <w:r w:rsidRPr="00F11157">
        <w:rPr>
          <w:bCs/>
        </w:rPr>
        <w:t>Локальными актами</w:t>
      </w:r>
    </w:p>
    <w:p w:rsidR="00F11157" w:rsidRPr="00F11157" w:rsidRDefault="00F11157" w:rsidP="00F11157">
      <w:pPr>
        <w:numPr>
          <w:ilvl w:val="0"/>
          <w:numId w:val="4"/>
        </w:numPr>
        <w:ind w:left="375" w:right="75"/>
      </w:pPr>
      <w:r w:rsidRPr="00F11157">
        <w:t>Штатным расписанием</w:t>
      </w:r>
    </w:p>
    <w:p w:rsidR="00F11157" w:rsidRPr="00F11157" w:rsidRDefault="00F11157" w:rsidP="00F11157">
      <w:pPr>
        <w:numPr>
          <w:ilvl w:val="0"/>
          <w:numId w:val="4"/>
        </w:numPr>
        <w:ind w:left="375" w:right="75"/>
      </w:pPr>
      <w:r w:rsidRPr="00F11157">
        <w:t>Документами по делопроизводству Учреждения</w:t>
      </w:r>
    </w:p>
    <w:p w:rsidR="00F11157" w:rsidRPr="00F11157" w:rsidRDefault="00F11157" w:rsidP="00F11157">
      <w:pPr>
        <w:numPr>
          <w:ilvl w:val="0"/>
          <w:numId w:val="4"/>
        </w:numPr>
        <w:ind w:left="375" w:right="75"/>
      </w:pPr>
      <w:r w:rsidRPr="00F11157">
        <w:lastRenderedPageBreak/>
        <w:t>Приказами заведующего МДОУ</w:t>
      </w:r>
    </w:p>
    <w:p w:rsidR="00F11157" w:rsidRPr="00F11157" w:rsidRDefault="00F11157" w:rsidP="00F11157">
      <w:pPr>
        <w:numPr>
          <w:ilvl w:val="0"/>
          <w:numId w:val="4"/>
        </w:numPr>
        <w:ind w:left="375" w:right="75"/>
      </w:pPr>
      <w:r w:rsidRPr="00F11157">
        <w:t>Должностными инструкциями, определяющими обязанности работников ДОУ</w:t>
      </w:r>
    </w:p>
    <w:p w:rsidR="00F11157" w:rsidRPr="00F11157" w:rsidRDefault="00F11157" w:rsidP="00F11157">
      <w:pPr>
        <w:numPr>
          <w:ilvl w:val="0"/>
          <w:numId w:val="4"/>
        </w:numPr>
        <w:ind w:left="375" w:right="75"/>
      </w:pPr>
      <w:r w:rsidRPr="00F11157">
        <w:t>Правилами внутреннего трудового распорядка ДОУ</w:t>
      </w:r>
    </w:p>
    <w:p w:rsidR="00F11157" w:rsidRPr="00F11157" w:rsidRDefault="00F11157" w:rsidP="00F11157">
      <w:pPr>
        <w:numPr>
          <w:ilvl w:val="0"/>
          <w:numId w:val="4"/>
        </w:numPr>
        <w:ind w:left="375" w:right="75"/>
      </w:pPr>
      <w:r w:rsidRPr="00F11157">
        <w:t>Инструкциями по организации охраны жизни и здоровья детей в ДОУ</w:t>
      </w:r>
    </w:p>
    <w:p w:rsidR="00F11157" w:rsidRPr="00F11157" w:rsidRDefault="00F11157" w:rsidP="00F11157">
      <w:pPr>
        <w:numPr>
          <w:ilvl w:val="0"/>
          <w:numId w:val="4"/>
        </w:numPr>
        <w:ind w:left="375" w:right="75"/>
      </w:pPr>
      <w:r w:rsidRPr="00F11157">
        <w:t>Расписаниями учебных занятий</w:t>
      </w:r>
    </w:p>
    <w:p w:rsidR="00F11157" w:rsidRDefault="00F11157" w:rsidP="00F11157">
      <w:pPr>
        <w:numPr>
          <w:ilvl w:val="0"/>
          <w:numId w:val="4"/>
        </w:numPr>
        <w:ind w:left="375" w:right="75"/>
      </w:pPr>
      <w:r w:rsidRPr="00F11157">
        <w:t>Учебным планом</w:t>
      </w:r>
    </w:p>
    <w:p w:rsidR="00891320" w:rsidRPr="00F11157" w:rsidRDefault="00891320" w:rsidP="00F11157">
      <w:pPr>
        <w:numPr>
          <w:ilvl w:val="0"/>
          <w:numId w:val="4"/>
        </w:numPr>
        <w:ind w:left="375" w:right="75"/>
      </w:pPr>
      <w:r>
        <w:t>Учебным графиком</w:t>
      </w:r>
    </w:p>
    <w:p w:rsidR="00F11157" w:rsidRPr="00F11157" w:rsidRDefault="00F11157" w:rsidP="00F11157">
      <w:pPr>
        <w:numPr>
          <w:ilvl w:val="0"/>
          <w:numId w:val="4"/>
        </w:numPr>
        <w:ind w:left="375" w:right="75"/>
      </w:pPr>
      <w:r w:rsidRPr="00F11157">
        <w:t>Перспективными планами работы воспитателей и специалистов.</w:t>
      </w:r>
    </w:p>
    <w:p w:rsidR="00F11157" w:rsidRPr="00F11157" w:rsidRDefault="00F11157" w:rsidP="00F11157">
      <w:pPr>
        <w:ind w:left="15" w:right="75"/>
      </w:pPr>
    </w:p>
    <w:p w:rsidR="00F11157" w:rsidRDefault="00F11157" w:rsidP="00F11157">
      <w:pPr>
        <w:jc w:val="both"/>
      </w:pPr>
      <w:r w:rsidRPr="00F11157">
        <w:t xml:space="preserve">     В течение учебного года  продолжалась работа по созданию и обогащению нормативно-информационного обеспечения управления. Используются унифицированные формы оформле</w:t>
      </w:r>
      <w:r w:rsidR="00891320">
        <w:t xml:space="preserve">ния приказов. </w:t>
      </w:r>
    </w:p>
    <w:p w:rsidR="00FD7488" w:rsidRPr="00F11157" w:rsidRDefault="00FD7488" w:rsidP="00F11157">
      <w:pPr>
        <w:jc w:val="both"/>
      </w:pPr>
    </w:p>
    <w:p w:rsidR="00FD7488" w:rsidRDefault="00FD7488" w:rsidP="00FD7488">
      <w:pPr>
        <w:autoSpaceDE w:val="0"/>
        <w:autoSpaceDN w:val="0"/>
        <w:adjustRightInd w:val="0"/>
        <w:rPr>
          <w:color w:val="000000"/>
        </w:rPr>
      </w:pPr>
      <w:r>
        <w:rPr>
          <w:b/>
        </w:rPr>
        <w:t>2.</w:t>
      </w:r>
      <w:r>
        <w:rPr>
          <w:b/>
          <w:bCs/>
          <w:color w:val="000000"/>
        </w:rPr>
        <w:t xml:space="preserve"> Содержание и оценка организации образовательной деятельности в ДОУ </w:t>
      </w:r>
    </w:p>
    <w:p w:rsidR="00FD7488" w:rsidRDefault="00FD7488" w:rsidP="00FD7488">
      <w:pPr>
        <w:jc w:val="both"/>
        <w:rPr>
          <w:lang w:eastAsia="en-US"/>
        </w:rPr>
      </w:pPr>
      <w:r>
        <w:t xml:space="preserve">         Образовательный процесс выстроен в соответствии с Основной общеобразовательной программой МДОУ детский сад № 6 «Светлячок» п</w:t>
      </w:r>
      <w:proofErr w:type="gramStart"/>
      <w:r>
        <w:t>.Н</w:t>
      </w:r>
      <w:proofErr w:type="gramEnd"/>
      <w:r>
        <w:t>овая Вилга.</w:t>
      </w:r>
    </w:p>
    <w:p w:rsidR="00FD7488" w:rsidRDefault="00FD7488" w:rsidP="00FD7488">
      <w:pPr>
        <w:jc w:val="both"/>
      </w:pPr>
      <w:r>
        <w:t xml:space="preserve">        В Программе отражено базисное содержание образования детей раннего и дошкольного возрастов (от 2 до 7 лет), обеспечивающее полноценное, разностороннее развитие ребенка до уровня, соответствующего возрастным возможностям и требованиям современного общества. Программа предусматривает обогащение детского развития, взаимосвязь всех его сторон. Программа задает основополагающие принципы, цели и задачи воспитания детей раннего и дошкольного возраста, создавая простор для творческого использования различных дополнительных программ, педагогических технологий. </w:t>
      </w:r>
    </w:p>
    <w:p w:rsidR="00FD7488" w:rsidRDefault="00FD7488" w:rsidP="00FD7488">
      <w:pPr>
        <w:jc w:val="both"/>
      </w:pPr>
      <w:r>
        <w:t xml:space="preserve">       Содержание программы представлено по пяти образовательным областям, заданным ФГОС </w:t>
      </w:r>
      <w:proofErr w:type="gramStart"/>
      <w:r>
        <w:t>ДО</w:t>
      </w:r>
      <w:proofErr w:type="gramEnd"/>
      <w:r>
        <w:t xml:space="preserve">: социально-коммуникативное, познавательное, речевое, художественно-эстетическое и физическое развитие. В каждой образовательной области сформулированы общая направленность, которая относится ко всем возрастам, и по сути дела задает конечную результативность (к 6-7 годам), а образовательные задачи и содержание образовательной работы по реализации этой общей направленности отнесены к возрастам детей. Целевая направленность соответствует характеристикам образовательных областей, заданных ФГОС </w:t>
      </w:r>
      <w:proofErr w:type="gramStart"/>
      <w:r>
        <w:t>ДО</w:t>
      </w:r>
      <w:proofErr w:type="gramEnd"/>
      <w:r>
        <w:t>.</w:t>
      </w:r>
    </w:p>
    <w:p w:rsidR="00FD7488" w:rsidRDefault="00FD7488" w:rsidP="00FD7488">
      <w:pPr>
        <w:pStyle w:val="a3"/>
        <w:spacing w:before="0" w:beforeAutospacing="0" w:after="0" w:afterAutospacing="0"/>
        <w:jc w:val="both"/>
      </w:pPr>
      <w:r>
        <w:t xml:space="preserve"> </w:t>
      </w:r>
    </w:p>
    <w:p w:rsidR="00FD7488" w:rsidRDefault="00FD7488" w:rsidP="00FD7488">
      <w:pPr>
        <w:rPr>
          <w:b/>
          <w:bCs/>
        </w:rPr>
      </w:pPr>
      <w:r>
        <w:rPr>
          <w:b/>
          <w:bCs/>
        </w:rPr>
        <w:t>3. Особенности образовательного процесса.</w:t>
      </w:r>
    </w:p>
    <w:p w:rsidR="00FD7488" w:rsidRDefault="00FD7488" w:rsidP="00FD7488">
      <w:pPr>
        <w:jc w:val="both"/>
      </w:pPr>
      <w:r>
        <w:t xml:space="preserve">        В основе образовательного процесса лежит взаимодействие педагогического персонала, администрации и родителей. Основными участниками образовательного процесса являются дети, родители, педагоги. </w:t>
      </w:r>
    </w:p>
    <w:p w:rsidR="00FD7488" w:rsidRDefault="00FD7488" w:rsidP="00FD7488">
      <w:pPr>
        <w:jc w:val="both"/>
      </w:pPr>
      <w:r>
        <w:t xml:space="preserve">       Образовательный процесс осуществляется по двум режимам - с учетом теплого и холодного периода года. </w:t>
      </w:r>
    </w:p>
    <w:p w:rsidR="00FD7488" w:rsidRDefault="00FD7488" w:rsidP="00FD7488">
      <w:pPr>
        <w:jc w:val="both"/>
      </w:pPr>
      <w:r>
        <w:t xml:space="preserve">        Основные формы организации образовательного процесса:</w:t>
      </w:r>
    </w:p>
    <w:p w:rsidR="00FD7488" w:rsidRDefault="00FD7488" w:rsidP="00FD7488">
      <w:pPr>
        <w:numPr>
          <w:ilvl w:val="0"/>
          <w:numId w:val="7"/>
        </w:numPr>
        <w:jc w:val="both"/>
      </w:pPr>
      <w:r>
        <w:t xml:space="preserve">совместная деятельность взрослого и воспитанников в рамках непосредственно образовательной деятельности по освоению основной общеобразовательной программы и при проведении режимных моментов; </w:t>
      </w:r>
    </w:p>
    <w:p w:rsidR="00FD7488" w:rsidRDefault="00FD7488" w:rsidP="00FD7488">
      <w:pPr>
        <w:numPr>
          <w:ilvl w:val="0"/>
          <w:numId w:val="7"/>
        </w:numPr>
        <w:jc w:val="both"/>
      </w:pPr>
      <w:r>
        <w:t xml:space="preserve"> самостоятельная деятельность воспитанников.</w:t>
      </w:r>
    </w:p>
    <w:p w:rsidR="00FD7488" w:rsidRDefault="00FD7488" w:rsidP="00FD7488">
      <w:pPr>
        <w:jc w:val="both"/>
      </w:pPr>
      <w:r>
        <w:t xml:space="preserve">       Образовательный проце</w:t>
      </w:r>
      <w:proofErr w:type="gramStart"/>
      <w:r>
        <w:t>сс стр</w:t>
      </w:r>
      <w:proofErr w:type="gramEnd"/>
      <w:r>
        <w:t>оится на адекватных возрасту формах работы с детьми, при этом  основной формой и ведущим  видом деятельности является  игра.</w:t>
      </w:r>
    </w:p>
    <w:p w:rsidR="00FD7488" w:rsidRDefault="00FD7488" w:rsidP="00FD7488">
      <w:pPr>
        <w:jc w:val="both"/>
      </w:pPr>
      <w:r>
        <w:t xml:space="preserve">     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FD7488" w:rsidRDefault="00FD7488" w:rsidP="00FD7488">
      <w:pPr>
        <w:jc w:val="both"/>
      </w:pPr>
      <w:r>
        <w:t xml:space="preserve">       В работе с детьми педагоги используют образовательные технологии </w:t>
      </w:r>
      <w:proofErr w:type="spellStart"/>
      <w:r>
        <w:t>деятельностного</w:t>
      </w:r>
      <w:proofErr w:type="spellEnd"/>
      <w:r>
        <w:t xml:space="preserve"> типа: развивающего обучения, проблемного обучения, проектную деятельность.</w:t>
      </w:r>
    </w:p>
    <w:p w:rsidR="00FD7488" w:rsidRDefault="00FD7488" w:rsidP="00FD7488">
      <w:pPr>
        <w:jc w:val="both"/>
      </w:pPr>
      <w:r>
        <w:lastRenderedPageBreak/>
        <w:t xml:space="preserve">      Общий объем  обязательной части программы  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>
        <w:t>на</w:t>
      </w:r>
      <w:proofErr w:type="gramEnd"/>
      <w:r>
        <w:t xml:space="preserve">: </w:t>
      </w:r>
    </w:p>
    <w:p w:rsidR="00FD7488" w:rsidRDefault="00FD7488" w:rsidP="00FD7488">
      <w:pPr>
        <w:jc w:val="both"/>
      </w:pPr>
      <w:r>
        <w:t xml:space="preserve">-образовательную деятельность, осуществляемую в процессе организации различных видов детской деятельности; </w:t>
      </w:r>
    </w:p>
    <w:p w:rsidR="00FD7488" w:rsidRDefault="00FD7488" w:rsidP="00FD7488">
      <w:pPr>
        <w:jc w:val="both"/>
      </w:pPr>
      <w:r>
        <w:t>-образовательную деятельность, осуществляемую в ходе режимных моментов;</w:t>
      </w:r>
    </w:p>
    <w:p w:rsidR="00FD7488" w:rsidRDefault="00FD7488" w:rsidP="00FD7488">
      <w:pPr>
        <w:jc w:val="both"/>
      </w:pPr>
      <w:r>
        <w:t xml:space="preserve">- самостоятельную  деятельность; </w:t>
      </w:r>
    </w:p>
    <w:p w:rsidR="00FD7488" w:rsidRDefault="00FD7488" w:rsidP="00FD7488">
      <w:pPr>
        <w:jc w:val="both"/>
      </w:pPr>
      <w:r>
        <w:t xml:space="preserve">- взаимодействие с семьями детей. </w:t>
      </w:r>
    </w:p>
    <w:p w:rsidR="00D07C9A" w:rsidRDefault="00D07C9A" w:rsidP="00D07C9A">
      <w:pPr>
        <w:pStyle w:val="Default"/>
        <w:jc w:val="both"/>
        <w:rPr>
          <w:color w:val="auto"/>
        </w:rPr>
      </w:pPr>
    </w:p>
    <w:p w:rsidR="00D07C9A" w:rsidRDefault="00FD7488" w:rsidP="00D07C9A">
      <w:pPr>
        <w:pStyle w:val="Default"/>
        <w:jc w:val="both"/>
      </w:pPr>
      <w:r>
        <w:t xml:space="preserve">    </w:t>
      </w:r>
      <w:r w:rsidR="00D07C9A">
        <w:rPr>
          <w:b/>
          <w:bCs/>
        </w:rPr>
        <w:t xml:space="preserve">4. Результаты освоения образовательной программы воспитанниками </w:t>
      </w:r>
    </w:p>
    <w:p w:rsidR="00D07C9A" w:rsidRDefault="00D07C9A" w:rsidP="00D07C9A">
      <w:pPr>
        <w:jc w:val="both"/>
      </w:pPr>
      <w:r>
        <w:rPr>
          <w:b/>
          <w:bCs/>
          <w:color w:val="0D0D0D"/>
        </w:rPr>
        <w:t xml:space="preserve">     </w:t>
      </w:r>
      <w:r>
        <w:t>Важным показателем, влияющим на качество конечных результатов, относится готовность дошкольников к школьному обучению. Эффективность проведенной коллективом работы по формированию познавательных интересов, готовности к изменению школьной позиции, по овладению детьми некоторыми предпосылками учебной деятельности прослеживается по результатам диагностики психологической готовности к обучению в школе. По результатам уровня готовности детей к школьному обучению можно наблюдать стабильные результаты развития детей.</w:t>
      </w:r>
    </w:p>
    <w:p w:rsidR="00D07C9A" w:rsidRDefault="00D07C9A" w:rsidP="00D07C9A">
      <w:pPr>
        <w:ind w:firstLine="567"/>
        <w:jc w:val="both"/>
      </w:pPr>
      <w:r>
        <w:t xml:space="preserve">Согласно требованиям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результаты</w:t>
      </w:r>
      <w:proofErr w:type="gramEnd"/>
      <w:r>
        <w:t xml:space="preserve">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Согласно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целевые</w:t>
      </w:r>
      <w:proofErr w:type="gramEnd"/>
      <w:r>
        <w:t xml:space="preserve"> ориентиры не подлежат непосредственной оценке, в том числе и в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 </w:t>
      </w:r>
    </w:p>
    <w:p w:rsidR="00D07C9A" w:rsidRDefault="00D07C9A" w:rsidP="00D07C9A">
      <w:pPr>
        <w:ind w:firstLine="567"/>
        <w:jc w:val="both"/>
        <w:rPr>
          <w:color w:val="0D0D0D"/>
        </w:rPr>
      </w:pPr>
      <w:r>
        <w:rPr>
          <w:color w:val="0D0D0D"/>
        </w:rPr>
        <w:t xml:space="preserve">  Достижения детьми планируемых результатов освоения Программы показал, что уровень физического, познавательного, речевого, художественно-эстетического, социально-коммуникативного развития соответствуют целевым ориентирам дошкольного детства.</w:t>
      </w:r>
    </w:p>
    <w:p w:rsidR="00D07C9A" w:rsidRDefault="00D07C9A" w:rsidP="00D07C9A">
      <w:pPr>
        <w:pStyle w:val="ac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Педагоги обеспечили реализацию основной общеобразовательной программы ДОУ на достаточном уровне. </w:t>
      </w:r>
    </w:p>
    <w:p w:rsidR="00D07C9A" w:rsidRDefault="00D07C9A" w:rsidP="00D07C9A">
      <w:pPr>
        <w:ind w:firstLine="708"/>
        <w:jc w:val="both"/>
      </w:pPr>
      <w:r>
        <w:t>Адаптация детей к условиям ДОУ в 2016 году прошла удовлетворительно – у 9</w:t>
      </w:r>
      <w:r w:rsidR="00786B26">
        <w:t>4</w:t>
      </w:r>
      <w:r>
        <w:t xml:space="preserve"> % детей она протекала в легкой степени.</w:t>
      </w:r>
    </w:p>
    <w:p w:rsidR="00D07C9A" w:rsidRDefault="00786B26" w:rsidP="00D07C9A">
      <w:pPr>
        <w:ind w:firstLine="708"/>
        <w:jc w:val="both"/>
      </w:pPr>
      <w:r>
        <w:t>А</w:t>
      </w:r>
      <w:r w:rsidR="00D07C9A">
        <w:t xml:space="preserve">нализ заболеваемости за последние 3 года показал, что уровень заболеваемости детей ОРВИ остается почти на одном показателе. Основную массу случаев заболеваний дают дети младшей группы. </w:t>
      </w:r>
    </w:p>
    <w:p w:rsidR="00D07C9A" w:rsidRDefault="00D07C9A" w:rsidP="00D07C9A">
      <w:pPr>
        <w:ind w:firstLine="708"/>
        <w:jc w:val="both"/>
        <w:rPr>
          <w:b/>
          <w:sz w:val="32"/>
          <w:szCs w:val="28"/>
        </w:rPr>
      </w:pPr>
      <w:r>
        <w:t xml:space="preserve">Благодаря комплексу профилактических и физкультурно-оздоровительных мероприятий наблюдается положительная динамика показателей по состоянию заболеваемости в целом, по группам здоровья. </w:t>
      </w:r>
      <w:r w:rsidR="00786B26">
        <w:t xml:space="preserve"> </w:t>
      </w:r>
    </w:p>
    <w:p w:rsidR="00D07C9A" w:rsidRDefault="00D07C9A" w:rsidP="00D07C9A">
      <w:pPr>
        <w:pStyle w:val="ac"/>
        <w:jc w:val="center"/>
        <w:rPr>
          <w:rFonts w:ascii="Times New Roman" w:hAnsi="Times New Roman"/>
          <w:b/>
          <w:sz w:val="24"/>
          <w:szCs w:val="28"/>
        </w:rPr>
      </w:pPr>
    </w:p>
    <w:p w:rsidR="00D07C9A" w:rsidRDefault="00D07C9A" w:rsidP="00D07C9A">
      <w:pPr>
        <w:pStyle w:val="ac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Физическое развитие</w:t>
      </w:r>
    </w:p>
    <w:p w:rsidR="00D07C9A" w:rsidRDefault="00786B26" w:rsidP="00D07C9A">
      <w:pPr>
        <w:ind w:firstLine="708"/>
        <w:jc w:val="both"/>
      </w:pPr>
      <w:r>
        <w:t>Воспитатели групп</w:t>
      </w:r>
      <w:r w:rsidR="00D07C9A">
        <w:t xml:space="preserve"> использовал</w:t>
      </w:r>
      <w:r>
        <w:t>и</w:t>
      </w:r>
      <w:r w:rsidR="00D07C9A">
        <w:t xml:space="preserve"> разнообразные варианты проведения физкультурных занятий, которые проводились как в помещении, так и на спортивной площадке.</w:t>
      </w:r>
    </w:p>
    <w:p w:rsidR="00D07C9A" w:rsidRDefault="00D07C9A" w:rsidP="00D07C9A">
      <w:pPr>
        <w:ind w:firstLine="708"/>
        <w:jc w:val="both"/>
      </w:pPr>
      <w:r>
        <w:t xml:space="preserve">На физкультурных занятиях в течение года дети осваивали новые движения, отрабатывали способы выполнения уже знакомых движений. На практических занятиях педагог побуждала детей выполнять физические упражнения, способствующие развитию координации движений, ловкости, гибкости. Укрепление физического и психического здоровья воспитанников, формирование у них основ двигательной и гигиенической культуры является базой для реализации образовательной программы. Условия  ДОУ (нет спортивного зала),  не позволяют обеспечить физическую активность детей в полной мере. </w:t>
      </w:r>
    </w:p>
    <w:p w:rsidR="00D07C9A" w:rsidRDefault="00D07C9A" w:rsidP="00D07C9A">
      <w:pPr>
        <w:ind w:firstLine="708"/>
        <w:jc w:val="both"/>
      </w:pPr>
      <w:r>
        <w:lastRenderedPageBreak/>
        <w:t>Для развития и укрепления здоровья детей была проведена следующая работа:</w:t>
      </w:r>
    </w:p>
    <w:p w:rsidR="00D07C9A" w:rsidRDefault="00D07C9A" w:rsidP="00D07C9A">
      <w:pPr>
        <w:ind w:firstLine="708"/>
        <w:jc w:val="both"/>
      </w:pPr>
      <w:r>
        <w:t xml:space="preserve"> </w:t>
      </w:r>
      <w:r>
        <w:sym w:font="Symbol" w:char="002D"/>
      </w:r>
      <w:r>
        <w:t xml:space="preserve"> Систематические физкультурные занятия.</w:t>
      </w:r>
    </w:p>
    <w:p w:rsidR="00D07C9A" w:rsidRDefault="00D07C9A" w:rsidP="00D07C9A">
      <w:pPr>
        <w:ind w:firstLine="708"/>
        <w:jc w:val="both"/>
      </w:pPr>
      <w:r>
        <w:t xml:space="preserve"> </w:t>
      </w:r>
      <w:r>
        <w:sym w:font="Symbol" w:char="002D"/>
      </w:r>
      <w:r>
        <w:t xml:space="preserve"> Спортивные праздники и развлечения.</w:t>
      </w:r>
    </w:p>
    <w:p w:rsidR="00D07C9A" w:rsidRDefault="00D07C9A" w:rsidP="00D07C9A">
      <w:pPr>
        <w:ind w:firstLine="708"/>
        <w:jc w:val="both"/>
      </w:pPr>
      <w:r>
        <w:t xml:space="preserve"> </w:t>
      </w:r>
      <w:r>
        <w:sym w:font="Symbol" w:char="002D"/>
      </w:r>
      <w:r>
        <w:t xml:space="preserve"> </w:t>
      </w:r>
      <w:r w:rsidR="00786B26">
        <w:t>П</w:t>
      </w:r>
      <w:r>
        <w:t xml:space="preserve">роведение утренней гимнастики, бодрящей гимнастики после сна и всех режимных моментов, в целом двигательного режима. </w:t>
      </w:r>
    </w:p>
    <w:p w:rsidR="00D07C9A" w:rsidRDefault="00D07C9A" w:rsidP="00D07C9A">
      <w:pPr>
        <w:ind w:firstLine="708"/>
        <w:jc w:val="both"/>
      </w:pPr>
      <w:r>
        <w:t>В возрастных группах создана развивающая предметная среда, которая способствует укреплению здоровья детей. Мебель в группах подобрана с учетом роста и санитарн</w:t>
      </w:r>
      <w:proofErr w:type="gramStart"/>
      <w:r>
        <w:t>о-</w:t>
      </w:r>
      <w:proofErr w:type="gramEnd"/>
      <w:r>
        <w:t xml:space="preserve"> гигиенических требований. Продумана система оздоровительных мероприятий и физического развития. В физкультурных уголках имеется спортивное оборудование. Вместе с тем, в группах такого оборудования </w:t>
      </w:r>
      <w:proofErr w:type="gramStart"/>
      <w:r>
        <w:t>крайне недостаточно</w:t>
      </w:r>
      <w:proofErr w:type="gramEnd"/>
      <w:r>
        <w:t xml:space="preserve">. </w:t>
      </w:r>
    </w:p>
    <w:p w:rsidR="00D07C9A" w:rsidRDefault="00D07C9A" w:rsidP="00D07C9A">
      <w:pPr>
        <w:ind w:firstLine="708"/>
        <w:jc w:val="both"/>
      </w:pPr>
      <w:r>
        <w:t xml:space="preserve">Результаты наблюдений показали, что воспитатели всех возрастных групп уделяют определенное внимание организации по выполнению двигательного режима. Реализация двигательного режима выполнялась педагогами в полном объеме. </w:t>
      </w:r>
    </w:p>
    <w:p w:rsidR="00D07C9A" w:rsidRDefault="00D07C9A" w:rsidP="00D07C9A">
      <w:pPr>
        <w:ind w:firstLine="708"/>
        <w:jc w:val="both"/>
      </w:pPr>
      <w:r>
        <w:t>В ДОУ обнаружены следующие недостатки: на участках мало оборудования для двигательной деятельности детей, недостаточно выносного</w:t>
      </w:r>
      <w:r w:rsidR="00786B26">
        <w:t xml:space="preserve"> спортивного </w:t>
      </w:r>
      <w:r>
        <w:t xml:space="preserve"> материала на прогулку. Необходимо пополнить игровые уголки играми и пособиями, приобрести мячи, мелкие пособия для выполнения </w:t>
      </w:r>
      <w:proofErr w:type="spellStart"/>
      <w:r>
        <w:t>общеразвивающих</w:t>
      </w:r>
      <w:proofErr w:type="spellEnd"/>
      <w:r>
        <w:t xml:space="preserve"> упражнений. Разнообразить комплекс физкультминуток. Систематически проводить закаливающие процедуры после дневного сна.</w:t>
      </w:r>
    </w:p>
    <w:p w:rsidR="00D07C9A" w:rsidRDefault="00D07C9A" w:rsidP="00D07C9A">
      <w:pPr>
        <w:ind w:firstLine="708"/>
        <w:jc w:val="both"/>
      </w:pPr>
      <w:r>
        <w:t xml:space="preserve">Пути реализации данного направления работы: </w:t>
      </w:r>
    </w:p>
    <w:p w:rsidR="00D07C9A" w:rsidRDefault="00D07C9A" w:rsidP="00D07C9A">
      <w:pPr>
        <w:ind w:firstLine="708"/>
        <w:jc w:val="both"/>
      </w:pPr>
      <w:r>
        <w:t>- продолжить совершенствовать предметно – развивающую среду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группах   дополнить уголки спортивным оборудованием); </w:t>
      </w:r>
    </w:p>
    <w:p w:rsidR="00D07C9A" w:rsidRDefault="00D07C9A" w:rsidP="00D07C9A">
      <w:pPr>
        <w:ind w:firstLine="708"/>
        <w:jc w:val="both"/>
      </w:pPr>
      <w:r>
        <w:t xml:space="preserve">- планировать и проводить в системе индивидуальную работу с детьми в соответствии с результатами педагогического наблюдения; </w:t>
      </w:r>
    </w:p>
    <w:p w:rsidR="00D07C9A" w:rsidRDefault="00D07C9A" w:rsidP="00D07C9A">
      <w:pPr>
        <w:ind w:firstLine="708"/>
        <w:jc w:val="both"/>
      </w:pPr>
      <w:r>
        <w:t xml:space="preserve">- продолжать внедрять в процессе организованной деятельности по физической культуре игры с элементами спорта; </w:t>
      </w:r>
    </w:p>
    <w:p w:rsidR="00D07C9A" w:rsidRDefault="00D07C9A" w:rsidP="00D07C9A">
      <w:pPr>
        <w:ind w:firstLine="708"/>
        <w:jc w:val="both"/>
      </w:pPr>
      <w:r>
        <w:t xml:space="preserve">- продолжить совместную работу с родителями по привитию здорового образа жизни используя различные формы: фотовыставки, консультации, родительские собрания, организации совместных </w:t>
      </w:r>
      <w:proofErr w:type="spellStart"/>
      <w:r>
        <w:t>досуговых</w:t>
      </w:r>
      <w:proofErr w:type="spellEnd"/>
      <w:r>
        <w:t xml:space="preserve"> мероприятий и др.</w:t>
      </w:r>
    </w:p>
    <w:p w:rsidR="00D07C9A" w:rsidRDefault="00D07C9A" w:rsidP="00D07C9A">
      <w:pPr>
        <w:ind w:firstLine="708"/>
        <w:jc w:val="both"/>
      </w:pPr>
      <w:r>
        <w:t xml:space="preserve"> - продолжить работу по профилактике заболеваемости и укреплению здоровья детей.</w:t>
      </w:r>
    </w:p>
    <w:p w:rsidR="00D07C9A" w:rsidRDefault="00D07C9A" w:rsidP="00D07C9A">
      <w:pPr>
        <w:ind w:firstLine="708"/>
        <w:jc w:val="both"/>
      </w:pPr>
      <w:r>
        <w:t xml:space="preserve"> - усилить </w:t>
      </w:r>
      <w:proofErr w:type="gramStart"/>
      <w:r>
        <w:t>контроль за</w:t>
      </w:r>
      <w:proofErr w:type="gramEnd"/>
      <w:r>
        <w:t xml:space="preserve"> проведением прогулок, организацией режима.</w:t>
      </w:r>
    </w:p>
    <w:p w:rsidR="00D07C9A" w:rsidRDefault="00D07C9A" w:rsidP="00D07C9A">
      <w:pPr>
        <w:ind w:firstLine="708"/>
        <w:jc w:val="both"/>
      </w:pPr>
      <w:r>
        <w:rPr>
          <w:b/>
        </w:rPr>
        <w:t>Вывод:</w:t>
      </w:r>
      <w:r>
        <w:t xml:space="preserve"> В целом, можно говорить о том, что реализация задачи по сохранению и укреплению здоровья детей в 2016-2017 учебном году проведена коллективом успешно.</w:t>
      </w:r>
    </w:p>
    <w:p w:rsidR="00D07C9A" w:rsidRDefault="00D07C9A" w:rsidP="00D07C9A">
      <w:pPr>
        <w:ind w:firstLine="708"/>
        <w:jc w:val="both"/>
      </w:pPr>
    </w:p>
    <w:p w:rsidR="00D07C9A" w:rsidRDefault="00D07C9A" w:rsidP="00D07C9A">
      <w:pPr>
        <w:ind w:firstLine="708"/>
        <w:jc w:val="center"/>
        <w:rPr>
          <w:b/>
        </w:rPr>
      </w:pPr>
      <w:r>
        <w:rPr>
          <w:b/>
        </w:rPr>
        <w:t>Познавательное развитие</w:t>
      </w:r>
    </w:p>
    <w:p w:rsidR="00D07C9A" w:rsidRDefault="00D07C9A" w:rsidP="00D07C9A">
      <w:pPr>
        <w:ind w:firstLine="708"/>
        <w:jc w:val="both"/>
      </w:pPr>
      <w:r>
        <w:t xml:space="preserve">Работа педагогов по этому направлению основывалась </w:t>
      </w:r>
      <w:proofErr w:type="gramStart"/>
      <w:r>
        <w:t>на</w:t>
      </w:r>
      <w:proofErr w:type="gramEnd"/>
      <w:r>
        <w:t xml:space="preserve">: </w:t>
      </w:r>
    </w:p>
    <w:p w:rsidR="00D07C9A" w:rsidRDefault="00D07C9A" w:rsidP="00D07C9A">
      <w:pPr>
        <w:ind w:firstLine="708"/>
        <w:jc w:val="both"/>
      </w:pPr>
      <w:r>
        <w:t xml:space="preserve">-постоянном </w:t>
      </w:r>
      <w:proofErr w:type="gramStart"/>
      <w:r>
        <w:t>пополнении</w:t>
      </w:r>
      <w:proofErr w:type="gramEnd"/>
      <w:r>
        <w:t xml:space="preserve">, изменении предметно-развивающей среды; </w:t>
      </w:r>
    </w:p>
    <w:p w:rsidR="00D07C9A" w:rsidRDefault="00D07C9A" w:rsidP="00D07C9A">
      <w:pPr>
        <w:ind w:firstLine="708"/>
        <w:jc w:val="both"/>
      </w:pPr>
      <w:r>
        <w:t xml:space="preserve">-положительной мотивации на совместную образовательную деятельность. </w:t>
      </w:r>
    </w:p>
    <w:p w:rsidR="00D07C9A" w:rsidRDefault="00D07C9A" w:rsidP="00D07C9A">
      <w:pPr>
        <w:ind w:firstLine="708"/>
        <w:jc w:val="both"/>
      </w:pPr>
      <w:r>
        <w:t xml:space="preserve">В воспитательно-образовательном процессе опора делалась на такие виды познавательной  активности, как наблюдение, познавательные беседы, экспериментирование. </w:t>
      </w:r>
    </w:p>
    <w:p w:rsidR="00D07C9A" w:rsidRDefault="00D07C9A" w:rsidP="00D07C9A">
      <w:pPr>
        <w:ind w:firstLine="708"/>
        <w:jc w:val="both"/>
      </w:pPr>
      <w:r>
        <w:t>Успешному решению задач математического развития способствует наличие разнообразного дидактического материала. Во всех группах ФЭМП ведѐтся системно. Знания у детей хорошие, это мы видим при просмотре  итоговых НОД.</w:t>
      </w:r>
    </w:p>
    <w:p w:rsidR="00D07C9A" w:rsidRDefault="00D07C9A" w:rsidP="00D07C9A">
      <w:pPr>
        <w:ind w:firstLine="708"/>
        <w:jc w:val="both"/>
      </w:pPr>
      <w:r>
        <w:t xml:space="preserve">Вместе с тем, имеются проблемы в методическом обеспечении этого направления работы педагогов: мало методических пособий по математическому развитию, отвечающие требованиям программы в условиях введения ФГОС. </w:t>
      </w:r>
    </w:p>
    <w:p w:rsidR="00D07C9A" w:rsidRDefault="00D07C9A" w:rsidP="00D07C9A">
      <w:pPr>
        <w:ind w:firstLine="708"/>
        <w:jc w:val="both"/>
      </w:pPr>
      <w:r>
        <w:t xml:space="preserve">Работа по экологическому воспитанию велась в соответствии с объявленным «Годом экологии в России» по планам ДОУ и района. Задачи реализовывались в рамках проектной деятельности и на занятиях. Деятельность ребят была ориентирована, помогла осознать многостороннее значение природы, практическими методами получить не только </w:t>
      </w:r>
      <w:r>
        <w:lastRenderedPageBreak/>
        <w:t>новые знания, но и приобрести навыки бережного, созидательного отношения к окружающему миру.</w:t>
      </w:r>
    </w:p>
    <w:p w:rsidR="00D07C9A" w:rsidRDefault="00720DC2" w:rsidP="00D07C9A">
      <w:pPr>
        <w:ind w:firstLine="708"/>
        <w:jc w:val="both"/>
      </w:pPr>
      <w:r>
        <w:rPr>
          <w:b/>
        </w:rPr>
        <w:t xml:space="preserve">Вывод: </w:t>
      </w:r>
      <w:r w:rsidR="00D07C9A">
        <w:t>В результате проведенной работы у детей сформированы экологические представления о живой и неживой природе, умение сочувствовать и созерцать.</w:t>
      </w:r>
    </w:p>
    <w:p w:rsidR="00D07C9A" w:rsidRDefault="00D07C9A" w:rsidP="00D07C9A">
      <w:pPr>
        <w:jc w:val="center"/>
        <w:rPr>
          <w:b/>
        </w:rPr>
      </w:pPr>
    </w:p>
    <w:p w:rsidR="00D07C9A" w:rsidRDefault="00D07C9A" w:rsidP="00D07C9A">
      <w:pPr>
        <w:jc w:val="center"/>
        <w:rPr>
          <w:b/>
        </w:rPr>
      </w:pPr>
      <w:r>
        <w:rPr>
          <w:b/>
        </w:rPr>
        <w:t>Речевое развитие</w:t>
      </w:r>
    </w:p>
    <w:p w:rsidR="00D07C9A" w:rsidRDefault="00D07C9A" w:rsidP="00D07C9A">
      <w:pPr>
        <w:ind w:firstLine="708"/>
        <w:jc w:val="both"/>
      </w:pPr>
      <w:r>
        <w:t>Речевому развитию способствовала  среда, созданная в групповых комнатах. В каждой группе оборудован книжный уголок, представлен ряд дидактических игр. Проделана большая работа по совершенствованию речевой развивающей среды в возрастных группах. На протяжении всего учебного года велась интенсивная работа по совершенствованию и обогащению речи детей, формированию связной речи. Педагоги поощряли речевые инициативы детей – выслушивали детские вопросы, одобряли рассуждения и самостоятельные умозаключения.</w:t>
      </w:r>
    </w:p>
    <w:p w:rsidR="00D07C9A" w:rsidRDefault="00720DC2" w:rsidP="00D07C9A">
      <w:pPr>
        <w:ind w:firstLine="708"/>
        <w:jc w:val="both"/>
      </w:pPr>
      <w:r>
        <w:rPr>
          <w:b/>
        </w:rPr>
        <w:t xml:space="preserve">Вывод: </w:t>
      </w:r>
      <w:r w:rsidR="00D07C9A">
        <w:t xml:space="preserve">Решая задачи речевого развития, педагоги работали над всеми сторонами речи воспитанников. Вместе с тем, речевые задачи интегрированы во все режимные процессы и деятельность детей. </w:t>
      </w:r>
    </w:p>
    <w:p w:rsidR="00D07C9A" w:rsidRDefault="00D07C9A" w:rsidP="00D07C9A"/>
    <w:p w:rsidR="00D07C9A" w:rsidRDefault="00D07C9A" w:rsidP="00D07C9A">
      <w:pPr>
        <w:ind w:firstLine="708"/>
        <w:jc w:val="center"/>
        <w:rPr>
          <w:b/>
        </w:rPr>
      </w:pPr>
      <w:r>
        <w:rPr>
          <w:b/>
        </w:rPr>
        <w:t>Художественно - эстетическое развитие</w:t>
      </w:r>
    </w:p>
    <w:p w:rsidR="00D07C9A" w:rsidRDefault="00D07C9A" w:rsidP="00D07C9A">
      <w:pPr>
        <w:ind w:firstLine="708"/>
        <w:jc w:val="both"/>
      </w:pPr>
      <w:r>
        <w:t>Художественно-эстетическое развитие является приоритетным направлением в работе ДОУ.</w:t>
      </w:r>
    </w:p>
    <w:p w:rsidR="00D07C9A" w:rsidRDefault="00D07C9A" w:rsidP="00D07C9A">
      <w:pPr>
        <w:ind w:firstLine="708"/>
        <w:jc w:val="both"/>
      </w:pPr>
      <w:r>
        <w:t xml:space="preserve"> В течение учебного года детям прививался интерес к эстетической стороне действительности, развивалась потребность в творческом самовыражении, воспитывалась инициативность и самостоятельность. Детей знакомили с разными видами искусства, народным творчеством. Дети занимались музыкальной, изобразительной, театрализованной, конструктивной деятельностью, организовывались сюжетно-ролевые игры. Работали над развитием фантазии и воображением ребенка. Расширился сенсорный опыт дошкольников. Развивается эмоциональная отзывчивость на красоту природы и рукотворный мир взрослых. Они способны к переживанию эмоций радости, удивления, восхищения, сопереживания. Развитию эмоциональной отзывчивости, эстетических эмоций и нравственных чувств необходимо уделять внимание и в последующей работе с детьми. Постоянными стали выставки художественного творчества воспитанников и взрослых: в детском саду, в библиотеке, в ДК.  Дети являются постоянными участниками творческих   конкурсов различного уровня, </w:t>
      </w:r>
      <w:proofErr w:type="gramStart"/>
      <w:r>
        <w:t>от</w:t>
      </w:r>
      <w:proofErr w:type="gramEnd"/>
      <w:r>
        <w:t xml:space="preserve"> </w:t>
      </w:r>
      <w:r w:rsidR="00720DC2">
        <w:t xml:space="preserve"> </w:t>
      </w:r>
      <w:r>
        <w:t xml:space="preserve"> муниципального</w:t>
      </w:r>
      <w:r w:rsidR="00720DC2">
        <w:t xml:space="preserve"> до </w:t>
      </w:r>
      <w:r>
        <w:t xml:space="preserve"> </w:t>
      </w:r>
      <w:r w:rsidR="00720DC2">
        <w:t>международного.</w:t>
      </w:r>
    </w:p>
    <w:p w:rsidR="00D07C9A" w:rsidRDefault="00D07C9A" w:rsidP="00D07C9A">
      <w:pPr>
        <w:ind w:firstLine="708"/>
        <w:jc w:val="center"/>
        <w:rPr>
          <w:b/>
        </w:rPr>
      </w:pPr>
    </w:p>
    <w:p w:rsidR="00D07C9A" w:rsidRDefault="00D07C9A" w:rsidP="00D07C9A">
      <w:pPr>
        <w:ind w:firstLine="708"/>
        <w:jc w:val="center"/>
        <w:rPr>
          <w:b/>
        </w:rPr>
      </w:pPr>
      <w:r>
        <w:rPr>
          <w:b/>
        </w:rPr>
        <w:t>Социально - личностное развитие</w:t>
      </w:r>
    </w:p>
    <w:p w:rsidR="00D07C9A" w:rsidRDefault="00D07C9A" w:rsidP="00D07C9A">
      <w:pPr>
        <w:ind w:firstLine="708"/>
        <w:jc w:val="both"/>
      </w:pPr>
      <w:r>
        <w:t xml:space="preserve">Педагогическая технология социально-личностного развития детей педагогами ДОУ осуществляется поэтапно: </w:t>
      </w:r>
    </w:p>
    <w:p w:rsidR="00D07C9A" w:rsidRDefault="00D07C9A" w:rsidP="00D07C9A">
      <w:pPr>
        <w:ind w:firstLine="708"/>
        <w:jc w:val="both"/>
      </w:pPr>
      <w:r>
        <w:t xml:space="preserve">- сбор информации об индивидуальных личностных особенностях воспитанников; </w:t>
      </w:r>
    </w:p>
    <w:p w:rsidR="00D07C9A" w:rsidRDefault="00D07C9A" w:rsidP="00D07C9A">
      <w:pPr>
        <w:ind w:firstLine="708"/>
        <w:jc w:val="both"/>
      </w:pPr>
      <w:r>
        <w:t xml:space="preserve">- систематическая работа с детьми по социально-личностному развитию; </w:t>
      </w:r>
    </w:p>
    <w:p w:rsidR="00D07C9A" w:rsidRDefault="00D07C9A" w:rsidP="00D07C9A">
      <w:pPr>
        <w:ind w:firstLine="708"/>
        <w:jc w:val="both"/>
      </w:pPr>
      <w:r>
        <w:t xml:space="preserve">- коррекция имеющихся социально-эмоциональных проблем. </w:t>
      </w:r>
    </w:p>
    <w:p w:rsidR="00D07C9A" w:rsidRDefault="00D07C9A" w:rsidP="00D07C9A">
      <w:pPr>
        <w:ind w:firstLine="708"/>
        <w:jc w:val="both"/>
      </w:pPr>
      <w:r>
        <w:t>Анализ условий для реализации задач по социально-личностному развитию позволяет сказать, что в учреждении предметно</w:t>
      </w:r>
      <w:r w:rsidR="00720DC2">
        <w:t xml:space="preserve"> </w:t>
      </w:r>
      <w:r>
        <w:t xml:space="preserve">- развивающая среда способствует адаптации, комфортному пребыванию детей в детском саду. </w:t>
      </w:r>
    </w:p>
    <w:p w:rsidR="00D07C9A" w:rsidRDefault="00D07C9A" w:rsidP="00D07C9A">
      <w:pPr>
        <w:ind w:firstLine="708"/>
        <w:jc w:val="both"/>
      </w:pPr>
      <w:r>
        <w:t xml:space="preserve">Проводится постоянная педагогическая работа по формированию положительного отношения к себе, другим людям, окружающему миру. Формы, методы и приемы, применяемые педагогами, развивают коммуникативную и социальную компетентность детей. </w:t>
      </w:r>
    </w:p>
    <w:p w:rsidR="00D07C9A" w:rsidRDefault="00D07C9A" w:rsidP="00D07C9A">
      <w:pPr>
        <w:ind w:firstLine="708"/>
        <w:jc w:val="both"/>
      </w:pPr>
      <w:r>
        <w:t xml:space="preserve">Деятельность по данному направлению планируется как в перспективных планах возрастных групп, так и ежедневном плане воспитательно-образовательной работы. </w:t>
      </w:r>
    </w:p>
    <w:p w:rsidR="00D07C9A" w:rsidRDefault="00D07C9A" w:rsidP="00D07C9A">
      <w:pPr>
        <w:ind w:firstLine="708"/>
        <w:jc w:val="both"/>
      </w:pPr>
      <w:r>
        <w:t xml:space="preserve">В детском саду созданы условия для реализации интересов детей в разных творческих играх, воспитатели развивают умения детей широко использовать игровую роль для развертывания разнообразных сюжетов, поощряют детскую инициативу в </w:t>
      </w:r>
      <w:r>
        <w:lastRenderedPageBreak/>
        <w:t xml:space="preserve">использовании нормативных способов разрешения конфликтов. Дети вместе с воспитателями осваивают множество социальных ролей, значимых для успешной адаптации в обществе, приобщаются к ценностям, традициям нашего общества. Во всех возрастных группах игра представлена непосредственно деятельностью и условиями, необходимыми для нее. </w:t>
      </w:r>
    </w:p>
    <w:p w:rsidR="00D07C9A" w:rsidRDefault="00D07C9A" w:rsidP="00D07C9A">
      <w:pPr>
        <w:ind w:firstLine="708"/>
        <w:jc w:val="both"/>
      </w:pPr>
      <w:r>
        <w:t xml:space="preserve">Все занятия педагоги стараются проводить в игровой форме. Вместе с тем, сюжетно – ролевые игры еще не стали занимать лидирующее положение в режиме дня. </w:t>
      </w:r>
    </w:p>
    <w:p w:rsidR="00D07C9A" w:rsidRDefault="00D07C9A" w:rsidP="00D07C9A">
      <w:pPr>
        <w:ind w:firstLine="708"/>
        <w:jc w:val="both"/>
      </w:pPr>
      <w:r>
        <w:t xml:space="preserve">Вопросы безопасности являются актуальными для педагогического коллектива детского сада. Необходимо донести до воспитанников очень сложные вопросы, причѐм донести так, чтобы они, воспринимали информацию и могли бы в последующем применить ее на практике. Поэтому в процесс организованной деятельности с детьми педагоги стремятся внести элементы новизны, включают игровые моменты, используют театрализованную педагогику, применяют наглядные пособия, электронные игры и презентации. Главной целью в вопросах ОБЖ педагоги видят в формировании у детей, начиная с младшего возраста навыков безопасного поведения в быту, в природе, на улицах, на дорогах, в обществе людей. Воспитание привычки к здоровому образу жизни; тренировку предвидеть опасных ситуаций и по возможности их избегания, а при необходимости – действия в соответствии с ситуацией. </w:t>
      </w:r>
    </w:p>
    <w:p w:rsidR="00D07C9A" w:rsidRDefault="00D07C9A" w:rsidP="00D07C9A">
      <w:pPr>
        <w:ind w:firstLine="708"/>
        <w:jc w:val="both"/>
      </w:pPr>
      <w:r>
        <w:t xml:space="preserve">Работа по формированию безопасного поведения планируется и регулярно проводится во всех возрастных группах. Для эффективной планомерной работы по этому направлению: - создана предметно – развивающая среда: в групповых комнатах подобрана художественная литература, иллюстрации, атрибуты, игрушки, макеты перекрѐстков, светофора, настольно-печатные игры, оформлены альбомы по правилам дорожного движения, пожарной безопасности, безопасному поведению с незнакомыми людьми, наглядно оформлены номера телефонов экстренных служб. Разработано  тематическое планирование по всем возрастным группам. Имеется  методическое обеспечение: оформлены тематические подборки рекомендаций и памяток для родителей, для воспитателей, консультации, подборки стихов и загадок, конспекты занятий и </w:t>
      </w:r>
      <w:proofErr w:type="spellStart"/>
      <w:r>
        <w:t>досуговых</w:t>
      </w:r>
      <w:proofErr w:type="spellEnd"/>
      <w:r>
        <w:t xml:space="preserve"> мероприятий. </w:t>
      </w:r>
    </w:p>
    <w:p w:rsidR="00D07C9A" w:rsidRDefault="00805C7F" w:rsidP="00D07C9A">
      <w:pPr>
        <w:ind w:firstLine="708"/>
        <w:jc w:val="both"/>
      </w:pPr>
      <w:r>
        <w:t xml:space="preserve"> </w:t>
      </w:r>
      <w:r>
        <w:rPr>
          <w:b/>
        </w:rPr>
        <w:t xml:space="preserve"> В</w:t>
      </w:r>
      <w:r w:rsidR="00D07C9A" w:rsidRPr="00805C7F">
        <w:rPr>
          <w:b/>
        </w:rPr>
        <w:t>ыводы</w:t>
      </w:r>
      <w:r w:rsidR="00D07C9A">
        <w:t xml:space="preserve">: работа ведѐтся системно, имеется связь с родителями, имеется методическая литература. </w:t>
      </w:r>
    </w:p>
    <w:p w:rsidR="00D07C9A" w:rsidRPr="00442C43" w:rsidRDefault="00D07C9A" w:rsidP="00442C43">
      <w:pPr>
        <w:ind w:firstLine="708"/>
        <w:jc w:val="both"/>
        <w:rPr>
          <w:b/>
        </w:rPr>
      </w:pPr>
      <w:r>
        <w:t xml:space="preserve">Проводится определенная работа по духовно-нравственному воспитанию и развитию детей. Задачи этой работы интегрированы в воспитательную работу ДОУ. Воспитанники по итогам учебного года показали, что могут отличить хороший поступок от плохого, уровень навыков правил поведения, эмоциональной отзывчивости значительно повысился. </w:t>
      </w:r>
    </w:p>
    <w:p w:rsidR="00DC0205" w:rsidRPr="00D30238" w:rsidRDefault="00FD7488" w:rsidP="00D30238">
      <w:pPr>
        <w:jc w:val="both"/>
      </w:pPr>
      <w:r>
        <w:t xml:space="preserve"> </w:t>
      </w:r>
    </w:p>
    <w:p w:rsidR="00261A19" w:rsidRPr="005A5E1B" w:rsidRDefault="00D07C9A" w:rsidP="00261A19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61A19" w:rsidRPr="005A5E1B">
        <w:rPr>
          <w:sz w:val="24"/>
          <w:szCs w:val="24"/>
        </w:rPr>
        <w:t>.</w:t>
      </w:r>
      <w:r w:rsidR="00557013">
        <w:rPr>
          <w:sz w:val="24"/>
          <w:szCs w:val="24"/>
        </w:rPr>
        <w:t>Кадровое обеспечение</w:t>
      </w:r>
      <w:r w:rsidR="00370D37" w:rsidRPr="005A5E1B">
        <w:rPr>
          <w:sz w:val="24"/>
          <w:szCs w:val="24"/>
        </w:rPr>
        <w:t xml:space="preserve"> </w:t>
      </w:r>
    </w:p>
    <w:p w:rsidR="00CB55B8" w:rsidRPr="005A5E1B" w:rsidRDefault="00805C7F" w:rsidP="00CB55B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t xml:space="preserve">           </w:t>
      </w:r>
      <w:r w:rsidR="00810620" w:rsidRPr="005A5E1B">
        <w:t xml:space="preserve"> </w:t>
      </w:r>
      <w:r w:rsidR="00CB55B8" w:rsidRPr="005A5E1B">
        <w:rPr>
          <w:rFonts w:eastAsiaTheme="minorHAnsi"/>
          <w:lang w:eastAsia="en-US"/>
        </w:rPr>
        <w:t xml:space="preserve">Реализация задач по </w:t>
      </w:r>
      <w:r w:rsidR="00CB55B8" w:rsidRPr="005A5E1B">
        <w:rPr>
          <w:rFonts w:eastAsiaTheme="minorHAnsi"/>
          <w:i/>
          <w:iCs/>
          <w:lang w:eastAsia="en-US"/>
        </w:rPr>
        <w:t xml:space="preserve">формированию кадровой политики </w:t>
      </w:r>
      <w:r w:rsidR="00CB55B8" w:rsidRPr="005A5E1B">
        <w:rPr>
          <w:rFonts w:eastAsiaTheme="minorHAnsi"/>
          <w:lang w:eastAsia="en-US"/>
        </w:rPr>
        <w:t>помогает педагогам организовать образовательное инновационное пространство в детском саду, внедрить в педагогическую практику новые образовательные проекты, развивающие технологии, создать условия для   деятельности педагогов-практиков, обеспечив их информационной, научно-методич</w:t>
      </w:r>
      <w:r w:rsidR="00853C69" w:rsidRPr="005A5E1B">
        <w:rPr>
          <w:rFonts w:eastAsiaTheme="minorHAnsi"/>
          <w:lang w:eastAsia="en-US"/>
        </w:rPr>
        <w:t>еской</w:t>
      </w:r>
      <w:r w:rsidR="00CB55B8" w:rsidRPr="005A5E1B">
        <w:rPr>
          <w:rFonts w:eastAsiaTheme="minorHAnsi"/>
          <w:lang w:eastAsia="en-US"/>
        </w:rPr>
        <w:t xml:space="preserve"> поддержкой.</w:t>
      </w:r>
    </w:p>
    <w:p w:rsidR="00261A19" w:rsidRPr="005A5E1B" w:rsidRDefault="00805C7F" w:rsidP="00CB55B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CB55B8" w:rsidRPr="005A5E1B">
        <w:rPr>
          <w:rFonts w:eastAsiaTheme="minorHAnsi"/>
          <w:lang w:eastAsia="en-US"/>
        </w:rPr>
        <w:t xml:space="preserve">Состав педагогических кадров характеризуется как стабильный,  профессиональный.  </w:t>
      </w:r>
    </w:p>
    <w:tbl>
      <w:tblPr>
        <w:tblW w:w="9859" w:type="dxa"/>
        <w:jc w:val="center"/>
        <w:tblInd w:w="103" w:type="dxa"/>
        <w:tblLook w:val="04A0"/>
      </w:tblPr>
      <w:tblGrid>
        <w:gridCol w:w="2320"/>
        <w:gridCol w:w="1760"/>
        <w:gridCol w:w="1230"/>
        <w:gridCol w:w="1614"/>
        <w:gridCol w:w="1760"/>
        <w:gridCol w:w="1889"/>
      </w:tblGrid>
      <w:tr w:rsidR="00370D37" w:rsidRPr="005A5E1B" w:rsidTr="00370D37">
        <w:trPr>
          <w:trHeight w:val="1277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D37" w:rsidRPr="005A5E1B" w:rsidRDefault="00370D37">
            <w:pPr>
              <w:jc w:val="center"/>
            </w:pPr>
            <w:r w:rsidRPr="005A5E1B">
              <w:t>учебный год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D37" w:rsidRPr="005A5E1B" w:rsidRDefault="00370D37">
            <w:pPr>
              <w:jc w:val="center"/>
            </w:pPr>
            <w:r w:rsidRPr="005A5E1B">
              <w:t>кол-во воспитанников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D37" w:rsidRPr="005A5E1B" w:rsidRDefault="00370D37">
            <w:pPr>
              <w:jc w:val="center"/>
            </w:pPr>
            <w:r w:rsidRPr="005A5E1B">
              <w:t>кол-во педагогов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D37" w:rsidRPr="005A5E1B" w:rsidRDefault="00370D37">
            <w:pPr>
              <w:jc w:val="center"/>
            </w:pPr>
            <w:r w:rsidRPr="005A5E1B">
              <w:t>из них совместители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D37" w:rsidRPr="005A5E1B" w:rsidRDefault="00370D37">
            <w:pPr>
              <w:jc w:val="center"/>
            </w:pPr>
            <w:r w:rsidRPr="005A5E1B">
              <w:t>кол-во воспитанников на 1 педагога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D37" w:rsidRPr="005A5E1B" w:rsidRDefault="00370D37">
            <w:pPr>
              <w:jc w:val="center"/>
              <w:rPr>
                <w:bCs/>
              </w:rPr>
            </w:pPr>
            <w:r w:rsidRPr="005A5E1B">
              <w:rPr>
                <w:bCs/>
              </w:rPr>
              <w:t>количество педагогов (без совместителей)</w:t>
            </w:r>
          </w:p>
        </w:tc>
      </w:tr>
      <w:tr w:rsidR="00370D37" w:rsidRPr="005A5E1B" w:rsidTr="00370D37">
        <w:trPr>
          <w:trHeight w:val="255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D37" w:rsidRPr="005A5E1B" w:rsidRDefault="00370D37">
            <w:pPr>
              <w:jc w:val="center"/>
            </w:pPr>
            <w:r w:rsidRPr="005A5E1B">
              <w:t>2016-2017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D37" w:rsidRPr="005A5E1B" w:rsidRDefault="00370D37">
            <w:pPr>
              <w:jc w:val="center"/>
            </w:pPr>
            <w:r w:rsidRPr="005A5E1B">
              <w:t>126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D37" w:rsidRPr="005A5E1B" w:rsidRDefault="00370D37">
            <w:pPr>
              <w:jc w:val="center"/>
            </w:pPr>
            <w:r w:rsidRPr="005A5E1B"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D37" w:rsidRPr="005A5E1B" w:rsidRDefault="00370D37">
            <w:pPr>
              <w:jc w:val="center"/>
            </w:pPr>
            <w:r w:rsidRPr="005A5E1B"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D37" w:rsidRPr="005A5E1B" w:rsidRDefault="00370D37">
            <w:pPr>
              <w:jc w:val="center"/>
            </w:pPr>
            <w:r w:rsidRPr="005A5E1B"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D37" w:rsidRPr="005A5E1B" w:rsidRDefault="00370D37">
            <w:pPr>
              <w:jc w:val="center"/>
              <w:rPr>
                <w:bCs/>
              </w:rPr>
            </w:pPr>
            <w:r w:rsidRPr="005A5E1B">
              <w:rPr>
                <w:bCs/>
              </w:rPr>
              <w:t>13</w:t>
            </w:r>
          </w:p>
        </w:tc>
      </w:tr>
    </w:tbl>
    <w:p w:rsidR="00370D37" w:rsidRPr="005A5E1B" w:rsidRDefault="00370D37" w:rsidP="00370D37"/>
    <w:p w:rsidR="00370D37" w:rsidRPr="005A5E1B" w:rsidRDefault="00D07C9A" w:rsidP="00370D37">
      <w:pPr>
        <w:pStyle w:val="21"/>
        <w:ind w:left="0"/>
        <w:jc w:val="left"/>
        <w:rPr>
          <w:b w:val="0"/>
          <w:bCs/>
          <w:u w:val="none"/>
        </w:rPr>
      </w:pPr>
      <w:r>
        <w:rPr>
          <w:b w:val="0"/>
          <w:u w:val="none"/>
        </w:rPr>
        <w:t>5</w:t>
      </w:r>
      <w:r w:rsidR="004C681A" w:rsidRPr="005A5E1B">
        <w:rPr>
          <w:b w:val="0"/>
          <w:u w:val="none"/>
        </w:rPr>
        <w:t>.1.В</w:t>
      </w:r>
      <w:r w:rsidR="00370D37" w:rsidRPr="005A5E1B">
        <w:rPr>
          <w:b w:val="0"/>
          <w:u w:val="none"/>
        </w:rPr>
        <w:t>озрастной состав педагогов:</w:t>
      </w:r>
    </w:p>
    <w:tbl>
      <w:tblPr>
        <w:tblW w:w="10806" w:type="dxa"/>
        <w:tblInd w:w="-459" w:type="dxa"/>
        <w:tblLook w:val="04A0"/>
      </w:tblPr>
      <w:tblGrid>
        <w:gridCol w:w="2127"/>
        <w:gridCol w:w="1134"/>
        <w:gridCol w:w="850"/>
        <w:gridCol w:w="851"/>
        <w:gridCol w:w="850"/>
        <w:gridCol w:w="851"/>
        <w:gridCol w:w="850"/>
        <w:gridCol w:w="851"/>
        <w:gridCol w:w="979"/>
        <w:gridCol w:w="1592"/>
      </w:tblGrid>
      <w:tr w:rsidR="00370D37" w:rsidRPr="005A5E1B" w:rsidTr="00CB55B8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r w:rsidRPr="005A5E1B">
              <w:lastRenderedPageBreak/>
              <w:t xml:space="preserve"> 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D37" w:rsidRPr="005A5E1B" w:rsidRDefault="00370D37">
            <w:pPr>
              <w:rPr>
                <w:bCs/>
              </w:rPr>
            </w:pPr>
            <w:r w:rsidRPr="005A5E1B">
              <w:rPr>
                <w:bCs/>
              </w:rPr>
              <w:t>до 25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D37" w:rsidRPr="005A5E1B" w:rsidRDefault="00370D37">
            <w:pPr>
              <w:rPr>
                <w:bCs/>
              </w:rPr>
            </w:pPr>
            <w:r w:rsidRPr="005A5E1B">
              <w:rPr>
                <w:bCs/>
              </w:rPr>
              <w:t>26-30 лет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D37" w:rsidRPr="005A5E1B" w:rsidRDefault="00370D37">
            <w:pPr>
              <w:rPr>
                <w:bCs/>
              </w:rPr>
            </w:pPr>
            <w:r w:rsidRPr="005A5E1B">
              <w:rPr>
                <w:bCs/>
              </w:rPr>
              <w:t>31-35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D37" w:rsidRPr="005A5E1B" w:rsidRDefault="00370D37">
            <w:pPr>
              <w:rPr>
                <w:bCs/>
              </w:rPr>
            </w:pPr>
            <w:r w:rsidRPr="005A5E1B">
              <w:rPr>
                <w:bCs/>
              </w:rPr>
              <w:t>36-40 лет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D37" w:rsidRPr="005A5E1B" w:rsidRDefault="00370D37">
            <w:pPr>
              <w:rPr>
                <w:bCs/>
              </w:rPr>
            </w:pPr>
            <w:r w:rsidRPr="005A5E1B">
              <w:rPr>
                <w:bCs/>
              </w:rPr>
              <w:t>41-45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D37" w:rsidRPr="005A5E1B" w:rsidRDefault="00370D37">
            <w:pPr>
              <w:rPr>
                <w:bCs/>
              </w:rPr>
            </w:pPr>
            <w:r w:rsidRPr="005A5E1B">
              <w:rPr>
                <w:bCs/>
              </w:rPr>
              <w:t>46-50 лет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D37" w:rsidRPr="005A5E1B" w:rsidRDefault="00370D37">
            <w:pPr>
              <w:rPr>
                <w:bCs/>
              </w:rPr>
            </w:pPr>
            <w:r w:rsidRPr="005A5E1B">
              <w:rPr>
                <w:bCs/>
              </w:rPr>
              <w:t>51-55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D37" w:rsidRPr="005A5E1B" w:rsidRDefault="00370D37">
            <w:pPr>
              <w:rPr>
                <w:bCs/>
              </w:rPr>
            </w:pPr>
            <w:r w:rsidRPr="005A5E1B">
              <w:rPr>
                <w:bCs/>
              </w:rPr>
              <w:t>больше 55 лет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D37" w:rsidRPr="005A5E1B" w:rsidRDefault="00370D37">
            <w:pPr>
              <w:rPr>
                <w:bCs/>
              </w:rPr>
            </w:pPr>
            <w:r w:rsidRPr="005A5E1B">
              <w:rPr>
                <w:bCs/>
              </w:rPr>
              <w:t>ИТОГО</w:t>
            </w:r>
          </w:p>
        </w:tc>
      </w:tr>
      <w:tr w:rsidR="00370D37" w:rsidRPr="005A5E1B" w:rsidTr="00CB55B8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pPr>
              <w:jc w:val="center"/>
            </w:pPr>
            <w:r w:rsidRPr="005A5E1B">
              <w:t>2016-2017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pPr>
              <w:jc w:val="center"/>
            </w:pPr>
            <w:r w:rsidRPr="005A5E1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pPr>
              <w:jc w:val="center"/>
            </w:pPr>
            <w:r w:rsidRPr="005A5E1B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pPr>
              <w:jc w:val="center"/>
            </w:pPr>
            <w:r w:rsidRPr="005A5E1B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pPr>
              <w:jc w:val="center"/>
            </w:pPr>
            <w:r w:rsidRPr="005A5E1B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pPr>
              <w:jc w:val="center"/>
            </w:pPr>
            <w:r w:rsidRPr="005A5E1B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pPr>
              <w:jc w:val="center"/>
            </w:pPr>
            <w:r w:rsidRPr="005A5E1B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pPr>
              <w:jc w:val="center"/>
            </w:pPr>
            <w:r w:rsidRPr="005A5E1B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pPr>
              <w:jc w:val="center"/>
            </w:pPr>
            <w:r w:rsidRPr="005A5E1B"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pPr>
              <w:jc w:val="center"/>
            </w:pPr>
            <w:r w:rsidRPr="005A5E1B">
              <w:t>13</w:t>
            </w:r>
          </w:p>
        </w:tc>
      </w:tr>
    </w:tbl>
    <w:p w:rsidR="00370D37" w:rsidRPr="005A5E1B" w:rsidRDefault="00370D37" w:rsidP="00370D37">
      <w:pPr>
        <w:pStyle w:val="a6"/>
        <w:ind w:left="0"/>
        <w:rPr>
          <w:b/>
        </w:rPr>
      </w:pPr>
    </w:p>
    <w:p w:rsidR="00370D37" w:rsidRPr="005A5E1B" w:rsidRDefault="00D07C9A" w:rsidP="00370D37">
      <w:pPr>
        <w:pStyle w:val="1"/>
        <w:jc w:val="both"/>
        <w:rPr>
          <w:b w:val="0"/>
          <w:sz w:val="24"/>
          <w:szCs w:val="24"/>
        </w:rPr>
      </w:pPr>
      <w:bookmarkStart w:id="0" w:name="_Toc392096435"/>
      <w:r>
        <w:rPr>
          <w:b w:val="0"/>
          <w:sz w:val="24"/>
          <w:szCs w:val="24"/>
        </w:rPr>
        <w:t>5</w:t>
      </w:r>
      <w:r w:rsidR="004C681A" w:rsidRPr="005A5E1B">
        <w:rPr>
          <w:b w:val="0"/>
          <w:sz w:val="24"/>
          <w:szCs w:val="24"/>
        </w:rPr>
        <w:t>.2.У</w:t>
      </w:r>
      <w:r w:rsidR="00370D37" w:rsidRPr="005A5E1B">
        <w:rPr>
          <w:b w:val="0"/>
          <w:sz w:val="24"/>
          <w:szCs w:val="24"/>
        </w:rPr>
        <w:t>ровень образования:</w:t>
      </w:r>
      <w:bookmarkEnd w:id="0"/>
    </w:p>
    <w:tbl>
      <w:tblPr>
        <w:tblW w:w="9807" w:type="dxa"/>
        <w:jc w:val="center"/>
        <w:tblInd w:w="103" w:type="dxa"/>
        <w:tblLook w:val="04A0"/>
      </w:tblPr>
      <w:tblGrid>
        <w:gridCol w:w="1980"/>
        <w:gridCol w:w="995"/>
        <w:gridCol w:w="1506"/>
        <w:gridCol w:w="1728"/>
        <w:gridCol w:w="1728"/>
        <w:gridCol w:w="1013"/>
        <w:gridCol w:w="1022"/>
      </w:tblGrid>
      <w:tr w:rsidR="00370D37" w:rsidRPr="005A5E1B" w:rsidTr="00442C43">
        <w:trPr>
          <w:trHeight w:val="5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r w:rsidRPr="005A5E1B">
              <w:t>учебный год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r w:rsidRPr="005A5E1B">
              <w:t>высшее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r w:rsidRPr="005A5E1B">
              <w:t>среднее специальное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r w:rsidRPr="005A5E1B">
              <w:t>незаконченное высшее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r w:rsidRPr="005A5E1B">
              <w:t>незаконченное среднее специальное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r w:rsidRPr="005A5E1B">
              <w:t>среднее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r w:rsidRPr="005A5E1B">
              <w:t>ИТОГО</w:t>
            </w:r>
          </w:p>
        </w:tc>
      </w:tr>
      <w:tr w:rsidR="00370D37" w:rsidRPr="005A5E1B" w:rsidTr="00442C43">
        <w:trPr>
          <w:trHeight w:val="25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r w:rsidRPr="005A5E1B">
              <w:t>2016-2017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D37" w:rsidRPr="005A5E1B" w:rsidRDefault="00370D37">
            <w:pPr>
              <w:jc w:val="center"/>
            </w:pPr>
            <w:r w:rsidRPr="005A5E1B"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D37" w:rsidRPr="005A5E1B" w:rsidRDefault="00370D37">
            <w:pPr>
              <w:jc w:val="center"/>
            </w:pPr>
            <w:r w:rsidRPr="005A5E1B"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D37" w:rsidRPr="005A5E1B" w:rsidRDefault="00370D37">
            <w:pPr>
              <w:jc w:val="center"/>
            </w:pPr>
            <w:r w:rsidRPr="005A5E1B"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37" w:rsidRPr="005A5E1B" w:rsidRDefault="00370D37">
            <w:pPr>
              <w:jc w:val="center"/>
            </w:pPr>
            <w:r w:rsidRPr="005A5E1B">
              <w:t>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D37" w:rsidRPr="005A5E1B" w:rsidRDefault="00370D37">
            <w:pPr>
              <w:jc w:val="center"/>
            </w:pPr>
            <w:r w:rsidRPr="005A5E1B"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D37" w:rsidRPr="005A5E1B" w:rsidRDefault="00370D37">
            <w:pPr>
              <w:jc w:val="center"/>
            </w:pPr>
            <w:r w:rsidRPr="005A5E1B">
              <w:t>13</w:t>
            </w:r>
          </w:p>
        </w:tc>
      </w:tr>
    </w:tbl>
    <w:p w:rsidR="00370D37" w:rsidRPr="005A5E1B" w:rsidRDefault="00370D37" w:rsidP="00370D37">
      <w:pPr>
        <w:pStyle w:val="a6"/>
        <w:ind w:left="0"/>
      </w:pPr>
    </w:p>
    <w:p w:rsidR="00370D37" w:rsidRPr="005A5E1B" w:rsidRDefault="00D07C9A" w:rsidP="00370D37">
      <w:pPr>
        <w:jc w:val="both"/>
      </w:pPr>
      <w:r>
        <w:t>5</w:t>
      </w:r>
      <w:r w:rsidR="004C681A" w:rsidRPr="005A5E1B">
        <w:t>.3. П</w:t>
      </w:r>
      <w:r w:rsidR="00370D37" w:rsidRPr="005A5E1B">
        <w:t>едагогический стаж:</w:t>
      </w:r>
    </w:p>
    <w:tbl>
      <w:tblPr>
        <w:tblW w:w="9797" w:type="dxa"/>
        <w:jc w:val="center"/>
        <w:tblInd w:w="-977" w:type="dxa"/>
        <w:tblLook w:val="04A0"/>
      </w:tblPr>
      <w:tblGrid>
        <w:gridCol w:w="3040"/>
        <w:gridCol w:w="780"/>
        <w:gridCol w:w="820"/>
        <w:gridCol w:w="780"/>
        <w:gridCol w:w="820"/>
        <w:gridCol w:w="820"/>
        <w:gridCol w:w="979"/>
        <w:gridCol w:w="1758"/>
      </w:tblGrid>
      <w:tr w:rsidR="00370D37" w:rsidRPr="005A5E1B" w:rsidTr="00442C43">
        <w:trPr>
          <w:trHeight w:val="51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pPr>
              <w:rPr>
                <w:b/>
              </w:rPr>
            </w:pPr>
            <w:r w:rsidRPr="005A5E1B">
              <w:t>учебный год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r w:rsidRPr="005A5E1B">
              <w:t>до 3 лет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r w:rsidRPr="005A5E1B">
              <w:t>4-5 лет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r w:rsidRPr="005A5E1B">
              <w:t>6-10 лет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r w:rsidRPr="005A5E1B">
              <w:t>11-20 лет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r w:rsidRPr="005A5E1B">
              <w:t>21-30 лет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D37" w:rsidRPr="005A5E1B" w:rsidRDefault="00370D37">
            <w:r w:rsidRPr="005A5E1B">
              <w:t>больше 30 лет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r w:rsidRPr="005A5E1B">
              <w:t>ИТОГО</w:t>
            </w:r>
          </w:p>
        </w:tc>
      </w:tr>
      <w:tr w:rsidR="00370D37" w:rsidRPr="005A5E1B" w:rsidTr="00442C43">
        <w:trPr>
          <w:trHeight w:val="255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r w:rsidRPr="005A5E1B">
              <w:t>2016-2017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pPr>
              <w:jc w:val="center"/>
            </w:pPr>
            <w:r w:rsidRPr="005A5E1B"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pPr>
              <w:jc w:val="center"/>
            </w:pPr>
            <w:r w:rsidRPr="005A5E1B"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pPr>
              <w:jc w:val="center"/>
            </w:pPr>
            <w:r w:rsidRPr="005A5E1B"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pPr>
              <w:jc w:val="center"/>
            </w:pPr>
            <w:r w:rsidRPr="005A5E1B"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pPr>
              <w:jc w:val="center"/>
            </w:pPr>
            <w:r w:rsidRPr="005A5E1B"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pPr>
              <w:jc w:val="center"/>
            </w:pPr>
            <w:r w:rsidRPr="005A5E1B">
              <w:t>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pPr>
              <w:jc w:val="right"/>
            </w:pPr>
            <w:r w:rsidRPr="005A5E1B">
              <w:t>13</w:t>
            </w:r>
          </w:p>
        </w:tc>
      </w:tr>
    </w:tbl>
    <w:p w:rsidR="00370D37" w:rsidRPr="005A5E1B" w:rsidRDefault="00370D37" w:rsidP="00370D37">
      <w:pPr>
        <w:pStyle w:val="a6"/>
        <w:ind w:left="0"/>
        <w:rPr>
          <w:b/>
        </w:rPr>
      </w:pPr>
    </w:p>
    <w:p w:rsidR="00370D37" w:rsidRPr="005A5E1B" w:rsidRDefault="00D07C9A" w:rsidP="00370D37">
      <w:pPr>
        <w:jc w:val="both"/>
      </w:pPr>
      <w:r>
        <w:t>5</w:t>
      </w:r>
      <w:r w:rsidR="004C681A" w:rsidRPr="005A5E1B">
        <w:t>.4. К</w:t>
      </w:r>
      <w:r w:rsidR="00370D37" w:rsidRPr="005A5E1B">
        <w:t>валификационные категории:</w:t>
      </w:r>
    </w:p>
    <w:tbl>
      <w:tblPr>
        <w:tblW w:w="9794" w:type="dxa"/>
        <w:jc w:val="center"/>
        <w:tblInd w:w="-732" w:type="dxa"/>
        <w:tblLook w:val="04A0"/>
      </w:tblPr>
      <w:tblGrid>
        <w:gridCol w:w="2975"/>
        <w:gridCol w:w="1092"/>
        <w:gridCol w:w="974"/>
        <w:gridCol w:w="967"/>
        <w:gridCol w:w="1338"/>
        <w:gridCol w:w="2448"/>
      </w:tblGrid>
      <w:tr w:rsidR="00370D37" w:rsidRPr="005A5E1B" w:rsidTr="00370D37">
        <w:trPr>
          <w:trHeight w:val="510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r w:rsidRPr="005A5E1B">
              <w:t>учебный год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pPr>
              <w:rPr>
                <w:bCs/>
              </w:rPr>
            </w:pPr>
            <w:r w:rsidRPr="005A5E1B">
              <w:rPr>
                <w:bCs/>
              </w:rPr>
              <w:t>высшая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pPr>
              <w:rPr>
                <w:bCs/>
              </w:rPr>
            </w:pPr>
            <w:r w:rsidRPr="005A5E1B">
              <w:rPr>
                <w:bCs/>
              </w:rPr>
              <w:t>первая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pPr>
              <w:rPr>
                <w:bCs/>
              </w:rPr>
            </w:pPr>
            <w:r w:rsidRPr="005A5E1B">
              <w:rPr>
                <w:bCs/>
              </w:rPr>
              <w:t>вторая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pPr>
              <w:rPr>
                <w:bCs/>
              </w:rPr>
            </w:pPr>
            <w:r w:rsidRPr="005A5E1B">
              <w:rPr>
                <w:bCs/>
              </w:rPr>
              <w:t xml:space="preserve">без категории 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pPr>
              <w:rPr>
                <w:bCs/>
              </w:rPr>
            </w:pPr>
            <w:r w:rsidRPr="005A5E1B">
              <w:rPr>
                <w:bCs/>
              </w:rPr>
              <w:t>итого</w:t>
            </w:r>
          </w:p>
        </w:tc>
      </w:tr>
      <w:tr w:rsidR="00370D37" w:rsidRPr="005A5E1B" w:rsidTr="00370D37">
        <w:trPr>
          <w:trHeight w:val="255"/>
          <w:jc w:val="center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pPr>
              <w:jc w:val="center"/>
            </w:pPr>
            <w:r w:rsidRPr="005A5E1B">
              <w:t>2016-2017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pPr>
              <w:jc w:val="center"/>
            </w:pPr>
            <w:r w:rsidRPr="005A5E1B"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pPr>
              <w:jc w:val="center"/>
            </w:pPr>
            <w:r w:rsidRPr="005A5E1B"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pPr>
              <w:jc w:val="center"/>
            </w:pPr>
            <w:r w:rsidRPr="005A5E1B"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pPr>
              <w:jc w:val="center"/>
            </w:pPr>
            <w:r w:rsidRPr="005A5E1B">
              <w:t>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pPr>
              <w:jc w:val="center"/>
            </w:pPr>
            <w:r w:rsidRPr="005A5E1B">
              <w:t>13</w:t>
            </w:r>
          </w:p>
        </w:tc>
      </w:tr>
    </w:tbl>
    <w:p w:rsidR="00370D37" w:rsidRPr="005A5E1B" w:rsidRDefault="00370D37" w:rsidP="00370D37">
      <w:pPr>
        <w:jc w:val="both"/>
        <w:rPr>
          <w:b/>
        </w:rPr>
      </w:pPr>
    </w:p>
    <w:p w:rsidR="00370D37" w:rsidRPr="005A5E1B" w:rsidRDefault="00D07C9A" w:rsidP="00370D37">
      <w:pPr>
        <w:jc w:val="both"/>
      </w:pPr>
      <w:r>
        <w:t>5</w:t>
      </w:r>
      <w:r w:rsidR="004C681A" w:rsidRPr="005A5E1B">
        <w:t>.5. А</w:t>
      </w:r>
      <w:r w:rsidR="00370D37" w:rsidRPr="005A5E1B">
        <w:t>ттестовано в текущем учебном году:</w:t>
      </w: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2914"/>
        <w:gridCol w:w="2618"/>
        <w:gridCol w:w="2750"/>
      </w:tblGrid>
      <w:tr w:rsidR="00370D37" w:rsidRPr="005A5E1B" w:rsidTr="00442C43">
        <w:trPr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pPr>
              <w:jc w:val="center"/>
            </w:pPr>
            <w:r w:rsidRPr="005A5E1B">
              <w:t>Категории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pPr>
              <w:jc w:val="center"/>
            </w:pPr>
            <w:r w:rsidRPr="005A5E1B">
              <w:t>ФИО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pPr>
              <w:ind w:left="44"/>
              <w:jc w:val="center"/>
            </w:pPr>
            <w:r w:rsidRPr="005A5E1B">
              <w:t>Должность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pPr>
              <w:jc w:val="center"/>
            </w:pPr>
            <w:r w:rsidRPr="005A5E1B">
              <w:t>Дата аттестации</w:t>
            </w:r>
          </w:p>
        </w:tc>
      </w:tr>
      <w:tr w:rsidR="00370D37" w:rsidRPr="005A5E1B" w:rsidTr="00442C43">
        <w:trPr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 w:rsidP="0067196E">
            <w:pPr>
              <w:jc w:val="center"/>
            </w:pPr>
            <w:r w:rsidRPr="005A5E1B">
              <w:t xml:space="preserve">Высшая </w:t>
            </w:r>
            <w:r w:rsidR="0067196E" w:rsidRPr="005A5E1B">
              <w:t xml:space="preserve">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r w:rsidRPr="005A5E1B">
              <w:t>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37" w:rsidRPr="005A5E1B" w:rsidRDefault="00370D37">
            <w:pPr>
              <w:ind w:left="44"/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37" w:rsidRPr="005A5E1B" w:rsidRDefault="00370D37">
            <w:pPr>
              <w:jc w:val="center"/>
            </w:pPr>
          </w:p>
        </w:tc>
      </w:tr>
      <w:tr w:rsidR="00370D37" w:rsidRPr="005A5E1B" w:rsidTr="00442C4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37" w:rsidRPr="005A5E1B" w:rsidRDefault="00370D37"/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37" w:rsidRPr="005A5E1B" w:rsidRDefault="00370D37"/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37" w:rsidRPr="005A5E1B" w:rsidRDefault="00370D37">
            <w:pPr>
              <w:ind w:left="44"/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37" w:rsidRPr="005A5E1B" w:rsidRDefault="00370D37">
            <w:pPr>
              <w:jc w:val="center"/>
            </w:pPr>
          </w:p>
        </w:tc>
      </w:tr>
      <w:tr w:rsidR="00370D37" w:rsidRPr="005A5E1B" w:rsidTr="00442C43">
        <w:trPr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 w:rsidP="0067196E">
            <w:pPr>
              <w:jc w:val="center"/>
            </w:pPr>
            <w:r w:rsidRPr="005A5E1B">
              <w:t xml:space="preserve">Первая </w:t>
            </w:r>
            <w:r w:rsidR="0067196E" w:rsidRPr="005A5E1B">
              <w:t xml:space="preserve">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r w:rsidRPr="005A5E1B">
              <w:t>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37" w:rsidRPr="005A5E1B" w:rsidRDefault="00370D37">
            <w:pPr>
              <w:ind w:left="44"/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D37" w:rsidRPr="005A5E1B" w:rsidRDefault="00370D37">
            <w:pPr>
              <w:jc w:val="center"/>
            </w:pPr>
          </w:p>
        </w:tc>
      </w:tr>
      <w:tr w:rsidR="00370D37" w:rsidRPr="005A5E1B" w:rsidTr="00442C43">
        <w:trPr>
          <w:jc w:val="center"/>
        </w:trPr>
        <w:tc>
          <w:tcPr>
            <w:tcW w:w="9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37" w:rsidRPr="005A5E1B" w:rsidRDefault="00370D37" w:rsidP="004C681A">
            <w:pPr>
              <w:jc w:val="center"/>
            </w:pPr>
            <w:r w:rsidRPr="005A5E1B">
              <w:t xml:space="preserve">Итого </w:t>
            </w:r>
            <w:r w:rsidR="004C681A" w:rsidRPr="005A5E1B">
              <w:t xml:space="preserve"> </w:t>
            </w:r>
            <w:r w:rsidRPr="005A5E1B">
              <w:t>:  0чел.</w:t>
            </w:r>
          </w:p>
        </w:tc>
      </w:tr>
    </w:tbl>
    <w:p w:rsidR="00370D37" w:rsidRPr="005A5E1B" w:rsidRDefault="00370D37" w:rsidP="00370D37">
      <w:pPr>
        <w:jc w:val="both"/>
      </w:pPr>
    </w:p>
    <w:p w:rsidR="00370D37" w:rsidRPr="005A5E1B" w:rsidRDefault="00D07C9A" w:rsidP="004C681A">
      <w:pPr>
        <w:jc w:val="both"/>
        <w:rPr>
          <w:bCs/>
        </w:rPr>
      </w:pPr>
      <w:r>
        <w:t>5</w:t>
      </w:r>
      <w:r w:rsidR="004C681A" w:rsidRPr="005A5E1B">
        <w:t xml:space="preserve">.6. </w:t>
      </w:r>
      <w:r w:rsidR="0067196E" w:rsidRPr="005A5E1B">
        <w:t>З</w:t>
      </w:r>
      <w:r w:rsidR="00370D37" w:rsidRPr="005A5E1B">
        <w:t xml:space="preserve">аслуженные звания, награды, достижения: </w:t>
      </w:r>
    </w:p>
    <w:tbl>
      <w:tblPr>
        <w:tblW w:w="10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1598"/>
        <w:gridCol w:w="2026"/>
        <w:gridCol w:w="1607"/>
      </w:tblGrid>
      <w:tr w:rsidR="00370D37" w:rsidRPr="005A5E1B" w:rsidTr="002D4EED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pPr>
              <w:jc w:val="center"/>
            </w:pPr>
            <w:r w:rsidRPr="005A5E1B">
              <w:t>Награда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pPr>
              <w:jc w:val="center"/>
            </w:pPr>
            <w:r w:rsidRPr="005A5E1B">
              <w:t>Уровень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pPr>
              <w:ind w:left="35"/>
              <w:jc w:val="center"/>
            </w:pPr>
            <w:r w:rsidRPr="005A5E1B">
              <w:t>ФИО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pPr>
              <w:ind w:left="30"/>
              <w:jc w:val="center"/>
            </w:pPr>
            <w:r w:rsidRPr="005A5E1B">
              <w:t>Дата</w:t>
            </w:r>
          </w:p>
        </w:tc>
      </w:tr>
      <w:tr w:rsidR="00370D37" w:rsidRPr="005A5E1B" w:rsidTr="002D4EED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37" w:rsidRPr="005A5E1B" w:rsidRDefault="00370D37">
            <w:r w:rsidRPr="005A5E1B">
              <w:t>Грамота за участие в муниципальном конкурсе «Воспитатель года – 2017»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37" w:rsidRPr="005A5E1B" w:rsidRDefault="00370D37">
            <w:pPr>
              <w:jc w:val="center"/>
            </w:pPr>
            <w:r w:rsidRPr="005A5E1B">
              <w:t>Муниципальный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37" w:rsidRPr="005A5E1B" w:rsidRDefault="00370D37">
            <w:pPr>
              <w:ind w:left="35"/>
              <w:jc w:val="center"/>
            </w:pPr>
            <w:proofErr w:type="spellStart"/>
            <w:r w:rsidRPr="005A5E1B">
              <w:t>Акинфина</w:t>
            </w:r>
            <w:proofErr w:type="spellEnd"/>
            <w:r w:rsidRPr="005A5E1B">
              <w:t xml:space="preserve"> Екатерина Сергеевна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37" w:rsidRPr="005A5E1B" w:rsidRDefault="00370D37">
            <w:pPr>
              <w:ind w:left="30"/>
              <w:jc w:val="center"/>
            </w:pPr>
            <w:r w:rsidRPr="005A5E1B">
              <w:t>23.03.2017 г.</w:t>
            </w:r>
          </w:p>
        </w:tc>
      </w:tr>
      <w:tr w:rsidR="00370D37" w:rsidRPr="005A5E1B" w:rsidTr="002D4EED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37" w:rsidRPr="005A5E1B" w:rsidRDefault="00370D37">
            <w:r w:rsidRPr="005A5E1B">
              <w:t>Почетная грамота Министерства образования Республики Карелия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37" w:rsidRPr="005A5E1B" w:rsidRDefault="00370D37">
            <w:pPr>
              <w:jc w:val="center"/>
            </w:pPr>
            <w:r w:rsidRPr="005A5E1B">
              <w:t>Республиканский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37" w:rsidRPr="005A5E1B" w:rsidRDefault="00370D37">
            <w:pPr>
              <w:ind w:left="35"/>
              <w:jc w:val="center"/>
            </w:pPr>
            <w:r w:rsidRPr="005A5E1B">
              <w:t>Романчук Светлана Васильевна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37" w:rsidRPr="005A5E1B" w:rsidRDefault="00370D37">
            <w:pPr>
              <w:ind w:left="30"/>
              <w:jc w:val="center"/>
            </w:pPr>
            <w:r w:rsidRPr="005A5E1B">
              <w:t>28.11.2016 г.</w:t>
            </w:r>
          </w:p>
        </w:tc>
      </w:tr>
    </w:tbl>
    <w:p w:rsidR="002D4EED" w:rsidRDefault="002D4EED" w:rsidP="002D4EE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2D4EED" w:rsidRPr="00821654" w:rsidRDefault="00D07C9A" w:rsidP="002D4EED">
      <w:pPr>
        <w:autoSpaceDE w:val="0"/>
        <w:autoSpaceDN w:val="0"/>
        <w:adjustRightInd w:val="0"/>
        <w:jc w:val="both"/>
        <w:rPr>
          <w:rFonts w:eastAsiaTheme="minorHAnsi"/>
          <w:bCs/>
          <w:u w:val="single"/>
          <w:lang w:eastAsia="en-US"/>
        </w:rPr>
      </w:pPr>
      <w:r>
        <w:rPr>
          <w:rFonts w:eastAsiaTheme="minorHAnsi"/>
          <w:bCs/>
          <w:u w:val="single"/>
          <w:lang w:eastAsia="en-US"/>
        </w:rPr>
        <w:t>5</w:t>
      </w:r>
      <w:r w:rsidR="002D4EED" w:rsidRPr="00821654">
        <w:rPr>
          <w:rFonts w:eastAsiaTheme="minorHAnsi"/>
          <w:bCs/>
          <w:u w:val="single"/>
          <w:lang w:eastAsia="en-US"/>
        </w:rPr>
        <w:t xml:space="preserve">.7.Методическая работа, </w:t>
      </w:r>
      <w:r w:rsidR="002A2453" w:rsidRPr="00821654">
        <w:rPr>
          <w:rFonts w:eastAsiaTheme="minorHAnsi"/>
          <w:bCs/>
          <w:u w:val="single"/>
          <w:lang w:eastAsia="en-US"/>
        </w:rPr>
        <w:t>повышение квалификации педагога:</w:t>
      </w:r>
    </w:p>
    <w:p w:rsidR="002D4EED" w:rsidRPr="002D4EED" w:rsidRDefault="00821654" w:rsidP="00821654">
      <w:pPr>
        <w:autoSpaceDE w:val="0"/>
        <w:autoSpaceDN w:val="0"/>
        <w:adjustRightInd w:val="0"/>
        <w:ind w:left="-284"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2D4EED" w:rsidRPr="002D4EED">
        <w:rPr>
          <w:rFonts w:eastAsiaTheme="minorHAnsi"/>
          <w:lang w:eastAsia="en-US"/>
        </w:rPr>
        <w:t>В информационном обществе сетевые электронные ресурсы – это наиболее удобный, быстрый и</w:t>
      </w:r>
      <w:r w:rsidR="002D4EED">
        <w:rPr>
          <w:rFonts w:eastAsiaTheme="minorHAnsi"/>
          <w:lang w:eastAsia="en-US"/>
        </w:rPr>
        <w:t xml:space="preserve"> </w:t>
      </w:r>
      <w:r w:rsidR="002D4EED" w:rsidRPr="002D4EED">
        <w:rPr>
          <w:rFonts w:eastAsiaTheme="minorHAnsi"/>
          <w:lang w:eastAsia="en-US"/>
        </w:rPr>
        <w:t>современный способ распространения новых методических идей и дидактических пособий, доступный</w:t>
      </w:r>
      <w:r w:rsidR="002D4EED">
        <w:rPr>
          <w:rFonts w:eastAsiaTheme="minorHAnsi"/>
          <w:lang w:eastAsia="en-US"/>
        </w:rPr>
        <w:t xml:space="preserve"> </w:t>
      </w:r>
      <w:r w:rsidR="002D4EED" w:rsidRPr="002D4EED">
        <w:rPr>
          <w:rFonts w:eastAsiaTheme="minorHAnsi"/>
          <w:lang w:eastAsia="en-US"/>
        </w:rPr>
        <w:t>методистам и педагогам независимо от места их проживания. Информационно-методическая поддержка в</w:t>
      </w:r>
      <w:r w:rsidR="002D4EED">
        <w:rPr>
          <w:rFonts w:eastAsiaTheme="minorHAnsi"/>
          <w:lang w:eastAsia="en-US"/>
        </w:rPr>
        <w:t xml:space="preserve"> </w:t>
      </w:r>
      <w:r w:rsidR="002D4EED" w:rsidRPr="002D4EED">
        <w:rPr>
          <w:rFonts w:eastAsiaTheme="minorHAnsi"/>
          <w:lang w:eastAsia="en-US"/>
        </w:rPr>
        <w:t>виде электронных ресурсов используется педаг</w:t>
      </w:r>
      <w:r w:rsidR="002D4EED">
        <w:rPr>
          <w:rFonts w:eastAsiaTheme="minorHAnsi"/>
          <w:lang w:eastAsia="en-US"/>
        </w:rPr>
        <w:t>о</w:t>
      </w:r>
      <w:r w:rsidR="002D4EED" w:rsidRPr="002D4EED">
        <w:rPr>
          <w:rFonts w:eastAsiaTheme="minorHAnsi"/>
          <w:lang w:eastAsia="en-US"/>
        </w:rPr>
        <w:t>гами детского сада во время подготовки педагога к занятиям,</w:t>
      </w:r>
      <w:r w:rsidR="002D4EED">
        <w:rPr>
          <w:rFonts w:eastAsiaTheme="minorHAnsi"/>
          <w:lang w:eastAsia="en-US"/>
        </w:rPr>
        <w:t xml:space="preserve"> </w:t>
      </w:r>
      <w:r w:rsidR="002D4EED" w:rsidRPr="002D4EED">
        <w:rPr>
          <w:rFonts w:eastAsiaTheme="minorHAnsi"/>
          <w:lang w:eastAsia="en-US"/>
        </w:rPr>
        <w:t>для изучения новых методик, при подборе наглядных пособий к занятию.</w:t>
      </w:r>
      <w:r w:rsidR="002D4EED">
        <w:rPr>
          <w:rFonts w:eastAsiaTheme="minorHAnsi"/>
          <w:lang w:eastAsia="en-US"/>
        </w:rPr>
        <w:t xml:space="preserve"> </w:t>
      </w:r>
      <w:r w:rsidR="002D4EED" w:rsidRPr="002D4EED">
        <w:rPr>
          <w:rFonts w:eastAsiaTheme="minorHAnsi"/>
          <w:lang w:eastAsia="en-US"/>
        </w:rPr>
        <w:t>Сетевые сообщества педагогов позволяют не только находить и использовать необходимые методические</w:t>
      </w:r>
      <w:r w:rsidR="002D4EED">
        <w:rPr>
          <w:rFonts w:eastAsiaTheme="minorHAnsi"/>
          <w:lang w:eastAsia="en-US"/>
        </w:rPr>
        <w:t xml:space="preserve"> </w:t>
      </w:r>
      <w:r w:rsidR="002D4EED" w:rsidRPr="002D4EED">
        <w:rPr>
          <w:rFonts w:eastAsiaTheme="minorHAnsi"/>
          <w:lang w:eastAsia="en-US"/>
        </w:rPr>
        <w:t>разработки, но и размещать свои материалы, делиться педагогическим опытом по подготовке и проведению</w:t>
      </w:r>
      <w:r w:rsidR="002D4EED">
        <w:rPr>
          <w:rFonts w:eastAsiaTheme="minorHAnsi"/>
          <w:lang w:eastAsia="en-US"/>
        </w:rPr>
        <w:t xml:space="preserve"> </w:t>
      </w:r>
      <w:r w:rsidR="002D4EED" w:rsidRPr="002D4EED">
        <w:rPr>
          <w:rFonts w:eastAsiaTheme="minorHAnsi"/>
          <w:lang w:eastAsia="en-US"/>
        </w:rPr>
        <w:t>мероприятий, по использованию различных методик, технологий. Современное образовательное пространство требует от педагога особой гибкости при подготовке и</w:t>
      </w:r>
      <w:r w:rsidR="002D4EED">
        <w:rPr>
          <w:rFonts w:eastAsiaTheme="minorHAnsi"/>
          <w:lang w:eastAsia="en-US"/>
        </w:rPr>
        <w:t xml:space="preserve"> </w:t>
      </w:r>
      <w:r w:rsidR="002D4EED" w:rsidRPr="002D4EED">
        <w:rPr>
          <w:rFonts w:eastAsiaTheme="minorHAnsi"/>
          <w:lang w:eastAsia="en-US"/>
        </w:rPr>
        <w:t>проведении педагогических мероприятий. Педагогу необходимо регулярное повышение своей</w:t>
      </w:r>
      <w:r w:rsidR="002D4EED">
        <w:rPr>
          <w:rFonts w:eastAsiaTheme="minorHAnsi"/>
          <w:lang w:eastAsia="en-US"/>
        </w:rPr>
        <w:t xml:space="preserve"> </w:t>
      </w:r>
      <w:r w:rsidR="002D4EED" w:rsidRPr="002D4EED">
        <w:rPr>
          <w:rFonts w:eastAsiaTheme="minorHAnsi"/>
          <w:lang w:eastAsia="en-US"/>
        </w:rPr>
        <w:t>квалификации. Возможность осуществления современных запросов педагога также возможно с помощью</w:t>
      </w:r>
      <w:r w:rsidR="002D4EED">
        <w:rPr>
          <w:rFonts w:eastAsiaTheme="minorHAnsi"/>
          <w:lang w:eastAsia="en-US"/>
        </w:rPr>
        <w:t xml:space="preserve">  </w:t>
      </w:r>
      <w:r w:rsidR="002D4EED" w:rsidRPr="002D4EED">
        <w:rPr>
          <w:rFonts w:eastAsiaTheme="minorHAnsi"/>
          <w:lang w:eastAsia="en-US"/>
        </w:rPr>
        <w:t>дистанционных технологий.</w:t>
      </w:r>
    </w:p>
    <w:p w:rsidR="002D4EED" w:rsidRPr="002D4EED" w:rsidRDefault="002D4EED" w:rsidP="002D4E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D4EED">
        <w:rPr>
          <w:rFonts w:eastAsiaTheme="minorHAnsi"/>
          <w:lang w:eastAsia="en-US"/>
        </w:rPr>
        <w:lastRenderedPageBreak/>
        <w:t>Важным аспектом работы педагога является и участие в различных педагогических проектах,</w:t>
      </w:r>
      <w:r>
        <w:rPr>
          <w:rFonts w:eastAsiaTheme="minorHAnsi"/>
          <w:lang w:eastAsia="en-US"/>
        </w:rPr>
        <w:t xml:space="preserve"> </w:t>
      </w:r>
      <w:r w:rsidRPr="002D4EED">
        <w:rPr>
          <w:rFonts w:eastAsiaTheme="minorHAnsi"/>
          <w:lang w:eastAsia="en-US"/>
        </w:rPr>
        <w:t>дистанционных конкурсах, викторинах, олимпиадах, что повышает уровень самооценки, как педагога, так и</w:t>
      </w:r>
      <w:r>
        <w:rPr>
          <w:rFonts w:eastAsiaTheme="minorHAnsi"/>
          <w:lang w:eastAsia="en-US"/>
        </w:rPr>
        <w:t xml:space="preserve"> </w:t>
      </w:r>
      <w:r w:rsidRPr="002D4EED">
        <w:rPr>
          <w:rFonts w:eastAsiaTheme="minorHAnsi"/>
          <w:lang w:eastAsia="en-US"/>
        </w:rPr>
        <w:t>воспитанников.</w:t>
      </w:r>
    </w:p>
    <w:p w:rsidR="00F863DD" w:rsidRPr="00F863DD" w:rsidRDefault="002D4EED" w:rsidP="00F863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D4EED">
        <w:rPr>
          <w:rFonts w:eastAsiaTheme="minorHAnsi"/>
          <w:lang w:eastAsia="en-US"/>
        </w:rPr>
        <w:t>Бесспорно важно использование ИКТ технологий и для ведения документации и для более эффективного</w:t>
      </w:r>
      <w:r>
        <w:rPr>
          <w:rFonts w:eastAsiaTheme="minorHAnsi"/>
          <w:lang w:eastAsia="en-US"/>
        </w:rPr>
        <w:t xml:space="preserve"> </w:t>
      </w:r>
      <w:r w:rsidRPr="002D4EED">
        <w:rPr>
          <w:rFonts w:eastAsiaTheme="minorHAnsi"/>
          <w:lang w:eastAsia="en-US"/>
        </w:rPr>
        <w:t>ведения методической работы и для повышения уровня квалификации педагога, но основным в работе</w:t>
      </w:r>
      <w:r>
        <w:rPr>
          <w:rFonts w:eastAsiaTheme="minorHAnsi"/>
          <w:lang w:eastAsia="en-US"/>
        </w:rPr>
        <w:t xml:space="preserve"> </w:t>
      </w:r>
      <w:r w:rsidRPr="002D4EED">
        <w:rPr>
          <w:rFonts w:eastAsiaTheme="minorHAnsi"/>
          <w:lang w:eastAsia="en-US"/>
        </w:rPr>
        <w:t>педагога ДОУ является ведение воспитательно-образовательного процесса.</w:t>
      </w:r>
      <w:r w:rsidR="00F863DD">
        <w:rPr>
          <w:rFonts w:eastAsiaTheme="minorHAnsi"/>
          <w:lang w:eastAsia="en-US"/>
        </w:rPr>
        <w:t xml:space="preserve"> </w:t>
      </w:r>
      <w:r w:rsidR="00F863DD" w:rsidRPr="00F863DD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</w:t>
      </w:r>
      <w:proofErr w:type="spellStart"/>
      <w:r w:rsidR="00F863DD" w:rsidRPr="00F863DD">
        <w:rPr>
          <w:rFonts w:eastAsiaTheme="minorHAnsi"/>
          <w:lang w:eastAsia="en-US"/>
        </w:rPr>
        <w:t>Воспитательно</w:t>
      </w:r>
      <w:proofErr w:type="spellEnd"/>
      <w:r w:rsidR="00F863DD">
        <w:rPr>
          <w:rFonts w:eastAsiaTheme="minorHAnsi"/>
          <w:lang w:eastAsia="en-US"/>
        </w:rPr>
        <w:t xml:space="preserve"> </w:t>
      </w:r>
      <w:r w:rsidR="00F863DD" w:rsidRPr="00F863DD">
        <w:rPr>
          <w:rFonts w:eastAsiaTheme="minorHAnsi"/>
          <w:lang w:eastAsia="en-US"/>
        </w:rPr>
        <w:t>-</w:t>
      </w:r>
      <w:proofErr w:type="spellStart"/>
      <w:r w:rsidR="00F863DD" w:rsidRPr="00F863DD">
        <w:rPr>
          <w:rFonts w:eastAsiaTheme="minorHAnsi"/>
          <w:lang w:eastAsia="en-US"/>
        </w:rPr>
        <w:t>образовательнй</w:t>
      </w:r>
      <w:proofErr w:type="spellEnd"/>
      <w:r w:rsidR="00F863DD" w:rsidRPr="00F863DD">
        <w:rPr>
          <w:rFonts w:eastAsiaTheme="minorHAnsi"/>
          <w:lang w:eastAsia="en-US"/>
        </w:rPr>
        <w:t xml:space="preserve"> процесс включает в себя:</w:t>
      </w:r>
    </w:p>
    <w:p w:rsidR="00F863DD" w:rsidRPr="00F863DD" w:rsidRDefault="00F863DD" w:rsidP="00F863D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>*</w:t>
      </w:r>
      <w:r w:rsidRPr="00F863DD">
        <w:rPr>
          <w:rFonts w:eastAsia="SymbolMT"/>
          <w:lang w:eastAsia="en-US"/>
        </w:rPr>
        <w:t xml:space="preserve"> </w:t>
      </w:r>
      <w:r w:rsidRPr="00F863DD">
        <w:rPr>
          <w:rFonts w:eastAsiaTheme="minorHAnsi"/>
          <w:lang w:eastAsia="en-US"/>
        </w:rPr>
        <w:t>организацию организованной образовательной деятельности воспитанника,</w:t>
      </w:r>
    </w:p>
    <w:p w:rsidR="00F863DD" w:rsidRPr="00F863DD" w:rsidRDefault="00F863DD" w:rsidP="00F863D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>*</w:t>
      </w:r>
      <w:r w:rsidRPr="00F863DD">
        <w:rPr>
          <w:rFonts w:eastAsia="SymbolMT"/>
          <w:lang w:eastAsia="en-US"/>
        </w:rPr>
        <w:t xml:space="preserve"> </w:t>
      </w:r>
      <w:r w:rsidRPr="00F863DD">
        <w:rPr>
          <w:rFonts w:eastAsiaTheme="minorHAnsi"/>
          <w:lang w:eastAsia="en-US"/>
        </w:rPr>
        <w:t>организацию совместной развивающей деятельности педагога и детей,</w:t>
      </w:r>
    </w:p>
    <w:p w:rsidR="00F863DD" w:rsidRPr="00F863DD" w:rsidRDefault="00F863DD" w:rsidP="00F863D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>*</w:t>
      </w:r>
      <w:r w:rsidRPr="00F863DD">
        <w:rPr>
          <w:rFonts w:eastAsia="SymbolMT"/>
          <w:lang w:eastAsia="en-US"/>
        </w:rPr>
        <w:t xml:space="preserve"> </w:t>
      </w:r>
      <w:r w:rsidRPr="00F863DD">
        <w:rPr>
          <w:rFonts w:eastAsiaTheme="minorHAnsi"/>
          <w:lang w:eastAsia="en-US"/>
        </w:rPr>
        <w:t>реализацию проектов,</w:t>
      </w:r>
    </w:p>
    <w:p w:rsidR="00F863DD" w:rsidRPr="00F863DD" w:rsidRDefault="00F863DD" w:rsidP="00F863D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>*</w:t>
      </w:r>
      <w:r w:rsidRPr="00F863DD">
        <w:rPr>
          <w:rFonts w:eastAsia="SymbolMT"/>
          <w:lang w:eastAsia="en-US"/>
        </w:rPr>
        <w:t xml:space="preserve"> </w:t>
      </w:r>
      <w:r w:rsidRPr="00F863DD">
        <w:rPr>
          <w:rFonts w:eastAsiaTheme="minorHAnsi"/>
          <w:lang w:eastAsia="en-US"/>
        </w:rPr>
        <w:t>создание развивающей среды (игр, пособий, дидактических материалов).</w:t>
      </w:r>
    </w:p>
    <w:p w:rsidR="00F863DD" w:rsidRPr="00F863DD" w:rsidRDefault="00F863DD" w:rsidP="00F863D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63DD">
        <w:rPr>
          <w:rFonts w:eastAsiaTheme="minorHAnsi"/>
          <w:lang w:eastAsia="en-US"/>
        </w:rPr>
        <w:t>Использование Internet-ресурсов позволяет сделать образовательный процесс</w:t>
      </w:r>
      <w:r>
        <w:rPr>
          <w:rFonts w:eastAsiaTheme="minorHAnsi"/>
          <w:lang w:eastAsia="en-US"/>
        </w:rPr>
        <w:t xml:space="preserve"> </w:t>
      </w:r>
      <w:r w:rsidRPr="00F863DD">
        <w:rPr>
          <w:rFonts w:eastAsiaTheme="minorHAnsi"/>
          <w:lang w:eastAsia="en-US"/>
        </w:rPr>
        <w:t>информационно емким,</w:t>
      </w:r>
      <w:r>
        <w:rPr>
          <w:rFonts w:eastAsiaTheme="minorHAnsi"/>
          <w:lang w:eastAsia="en-US"/>
        </w:rPr>
        <w:t xml:space="preserve"> </w:t>
      </w:r>
      <w:r w:rsidRPr="00F863DD">
        <w:rPr>
          <w:rFonts w:eastAsiaTheme="minorHAnsi"/>
          <w:lang w:eastAsia="en-US"/>
        </w:rPr>
        <w:t>зрелищным и комфортным. Использование информационных технологий в образовании дает возможность</w:t>
      </w:r>
      <w:r>
        <w:rPr>
          <w:rFonts w:eastAsiaTheme="minorHAnsi"/>
          <w:lang w:eastAsia="en-US"/>
        </w:rPr>
        <w:t xml:space="preserve"> </w:t>
      </w:r>
      <w:r w:rsidRPr="00F863DD">
        <w:rPr>
          <w:rFonts w:eastAsiaTheme="minorHAnsi"/>
          <w:lang w:eastAsia="en-US"/>
        </w:rPr>
        <w:t>существенно обогатить, качественно обновить воспитательно-образовательный процесс в ДОУ и повысить</w:t>
      </w:r>
      <w:r>
        <w:rPr>
          <w:rFonts w:eastAsiaTheme="minorHAnsi"/>
          <w:lang w:eastAsia="en-US"/>
        </w:rPr>
        <w:t xml:space="preserve"> </w:t>
      </w:r>
      <w:r w:rsidRPr="00F863DD">
        <w:rPr>
          <w:rFonts w:eastAsiaTheme="minorHAnsi"/>
          <w:lang w:eastAsia="en-US"/>
        </w:rPr>
        <w:t>его эффективность.</w:t>
      </w:r>
    </w:p>
    <w:p w:rsidR="004C681A" w:rsidRDefault="00653306" w:rsidP="00F863DD">
      <w:pPr>
        <w:pStyle w:val="1"/>
        <w:jc w:val="left"/>
        <w:rPr>
          <w:rFonts w:eastAsiaTheme="minorHAnsi"/>
          <w:b w:val="0"/>
          <w:bCs/>
          <w:sz w:val="22"/>
          <w:szCs w:val="22"/>
          <w:lang w:eastAsia="en-US"/>
        </w:rPr>
      </w:pPr>
      <w:r>
        <w:rPr>
          <w:rFonts w:eastAsiaTheme="minorHAnsi"/>
          <w:b w:val="0"/>
          <w:bCs/>
          <w:sz w:val="22"/>
          <w:szCs w:val="22"/>
          <w:lang w:eastAsia="en-US"/>
        </w:rPr>
        <w:t xml:space="preserve">Так же для </w:t>
      </w:r>
      <w:r w:rsidRPr="00653306">
        <w:rPr>
          <w:rFonts w:eastAsiaTheme="minorHAnsi"/>
          <w:b w:val="0"/>
          <w:bCs/>
          <w:sz w:val="22"/>
          <w:szCs w:val="22"/>
          <w:lang w:eastAsia="en-US"/>
        </w:rPr>
        <w:t>повышени</w:t>
      </w:r>
      <w:r>
        <w:rPr>
          <w:rFonts w:eastAsiaTheme="minorHAnsi"/>
          <w:b w:val="0"/>
          <w:bCs/>
          <w:sz w:val="22"/>
          <w:szCs w:val="22"/>
          <w:lang w:eastAsia="en-US"/>
        </w:rPr>
        <w:t>я</w:t>
      </w:r>
      <w:r w:rsidRPr="00653306">
        <w:rPr>
          <w:rFonts w:eastAsiaTheme="minorHAnsi"/>
          <w:b w:val="0"/>
          <w:bCs/>
          <w:sz w:val="22"/>
          <w:szCs w:val="22"/>
          <w:lang w:eastAsia="en-US"/>
        </w:rPr>
        <w:t xml:space="preserve"> профессиональной компетенции педагогов по реализации образовательной программы ДОУ</w:t>
      </w:r>
      <w:r>
        <w:rPr>
          <w:rFonts w:eastAsiaTheme="minorHAnsi"/>
          <w:b w:val="0"/>
          <w:bCs/>
          <w:sz w:val="22"/>
          <w:szCs w:val="22"/>
          <w:lang w:eastAsia="en-US"/>
        </w:rPr>
        <w:t xml:space="preserve"> проводились традиционные формы работы </w:t>
      </w:r>
      <w:r w:rsidR="00C6387D">
        <w:rPr>
          <w:rFonts w:eastAsiaTheme="minorHAnsi"/>
          <w:b w:val="0"/>
          <w:bCs/>
          <w:sz w:val="22"/>
          <w:szCs w:val="22"/>
          <w:lang w:eastAsia="en-US"/>
        </w:rPr>
        <w:t xml:space="preserve">с </w:t>
      </w:r>
      <w:r>
        <w:rPr>
          <w:rFonts w:eastAsiaTheme="minorHAnsi"/>
          <w:b w:val="0"/>
          <w:bCs/>
          <w:sz w:val="22"/>
          <w:szCs w:val="22"/>
          <w:lang w:eastAsia="en-US"/>
        </w:rPr>
        <w:t>педагог</w:t>
      </w:r>
      <w:r w:rsidR="00C6387D">
        <w:rPr>
          <w:rFonts w:eastAsiaTheme="minorHAnsi"/>
          <w:b w:val="0"/>
          <w:bCs/>
          <w:sz w:val="22"/>
          <w:szCs w:val="22"/>
          <w:lang w:eastAsia="en-US"/>
        </w:rPr>
        <w:t>ами</w:t>
      </w:r>
      <w:r>
        <w:rPr>
          <w:rFonts w:eastAsiaTheme="minorHAnsi"/>
          <w:b w:val="0"/>
          <w:bCs/>
          <w:sz w:val="22"/>
          <w:szCs w:val="22"/>
          <w:lang w:eastAsia="en-US"/>
        </w:rPr>
        <w:t>:</w:t>
      </w:r>
    </w:p>
    <w:p w:rsidR="00442C43" w:rsidRPr="00442C43" w:rsidRDefault="00442C43" w:rsidP="00442C43">
      <w:pPr>
        <w:rPr>
          <w:rFonts w:eastAsiaTheme="minorHAnsi"/>
          <w:lang w:eastAsia="en-US"/>
        </w:rPr>
      </w:pPr>
    </w:p>
    <w:p w:rsidR="00C6387D" w:rsidRPr="00653306" w:rsidRDefault="00F863DD" w:rsidP="00F863DD">
      <w:pPr>
        <w:rPr>
          <w:u w:val="single"/>
          <w:lang w:eastAsia="en-US"/>
        </w:rPr>
      </w:pPr>
      <w:r w:rsidRPr="00653306">
        <w:rPr>
          <w:u w:val="single"/>
          <w:lang w:eastAsia="en-US"/>
        </w:rPr>
        <w:t>Педсоветы</w:t>
      </w:r>
      <w:r w:rsidR="00653306" w:rsidRPr="00653306">
        <w:rPr>
          <w:u w:val="single"/>
          <w:lang w:eastAsia="en-US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0"/>
        <w:gridCol w:w="2676"/>
        <w:gridCol w:w="3191"/>
        <w:gridCol w:w="2550"/>
      </w:tblGrid>
      <w:tr w:rsidR="00370D37" w:rsidRPr="005A5E1B" w:rsidTr="008511FD">
        <w:trPr>
          <w:trHeight w:val="77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pPr>
              <w:ind w:left="34"/>
            </w:pPr>
            <w:r w:rsidRPr="005A5E1B">
              <w:t>№, Дата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r w:rsidRPr="005A5E1B">
              <w:t xml:space="preserve">Тема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r w:rsidRPr="005A5E1B">
              <w:t>Основные вопросы, форма проведения педсовета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r w:rsidRPr="005A5E1B">
              <w:t>Решения</w:t>
            </w:r>
          </w:p>
        </w:tc>
      </w:tr>
      <w:tr w:rsidR="00370D37" w:rsidRPr="005A5E1B" w:rsidTr="008511FD">
        <w:trPr>
          <w:trHeight w:val="309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pPr>
              <w:ind w:left="34"/>
            </w:pPr>
            <w:r w:rsidRPr="005A5E1B">
              <w:t>31.08.2016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r w:rsidRPr="005A5E1B">
              <w:t xml:space="preserve">« Анализ летне-оздоровительной работы в ДОУ. Принятие годового плана работы на 2016-17 </w:t>
            </w:r>
            <w:proofErr w:type="spellStart"/>
            <w:r w:rsidRPr="005A5E1B">
              <w:t>уч</w:t>
            </w:r>
            <w:proofErr w:type="spellEnd"/>
            <w:r w:rsidRPr="005A5E1B">
              <w:t>. год.»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37" w:rsidRPr="005A5E1B" w:rsidRDefault="00370D37">
            <w:r w:rsidRPr="005A5E1B">
              <w:t xml:space="preserve">1. Итоги летне-оздоровительной работы (выступление  </w:t>
            </w:r>
            <w:proofErr w:type="spellStart"/>
            <w:r w:rsidRPr="005A5E1B">
              <w:t>Балашовой</w:t>
            </w:r>
            <w:proofErr w:type="spellEnd"/>
            <w:r w:rsidRPr="005A5E1B">
              <w:t xml:space="preserve"> В.В.)</w:t>
            </w:r>
          </w:p>
          <w:p w:rsidR="00370D37" w:rsidRPr="005A5E1B" w:rsidRDefault="00370D37">
            <w:r w:rsidRPr="005A5E1B">
              <w:t>2. Подготовка к новому учебному году (Даниленко М.А.)</w:t>
            </w:r>
          </w:p>
          <w:p w:rsidR="00370D37" w:rsidRPr="005A5E1B" w:rsidRDefault="00370D37">
            <w:r w:rsidRPr="005A5E1B">
              <w:t>3. Ознакомление с годовыми задачами и принятие  годового плана:</w:t>
            </w:r>
          </w:p>
          <w:p w:rsidR="00370D37" w:rsidRPr="005A5E1B" w:rsidRDefault="00370D37">
            <w:r w:rsidRPr="005A5E1B">
              <w:t xml:space="preserve">- принятие учебного плана </w:t>
            </w:r>
          </w:p>
          <w:p w:rsidR="00370D37" w:rsidRPr="005A5E1B" w:rsidRDefault="00370D37">
            <w:r w:rsidRPr="005A5E1B">
              <w:t>- годового графика работы</w:t>
            </w:r>
          </w:p>
          <w:p w:rsidR="00370D37" w:rsidRPr="005A5E1B" w:rsidRDefault="00370D37">
            <w:r w:rsidRPr="005A5E1B">
              <w:t xml:space="preserve">- план работы по профилактике детского дорожно-транспортного травматизма </w:t>
            </w:r>
          </w:p>
          <w:p w:rsidR="00370D37" w:rsidRPr="005A5E1B" w:rsidRDefault="00370D37">
            <w:r w:rsidRPr="005A5E1B">
              <w:t xml:space="preserve"> - План мероприятий по антитеррористической защищенности</w:t>
            </w:r>
          </w:p>
          <w:p w:rsidR="00370D37" w:rsidRPr="005A5E1B" w:rsidRDefault="00370D37">
            <w:pPr>
              <w:tabs>
                <w:tab w:val="left" w:pos="3630"/>
              </w:tabs>
            </w:pPr>
            <w:r w:rsidRPr="005A5E1B">
              <w:t>-</w:t>
            </w:r>
            <w:r w:rsidRPr="005A5E1B">
              <w:rPr>
                <w:b/>
              </w:rPr>
              <w:t xml:space="preserve"> </w:t>
            </w:r>
            <w:r w:rsidRPr="005A5E1B">
              <w:t>План совместной работы детского сада и  школы по преемственности</w:t>
            </w:r>
          </w:p>
          <w:p w:rsidR="00370D37" w:rsidRPr="005A5E1B" w:rsidRDefault="00370D37">
            <w:r w:rsidRPr="005A5E1B">
              <w:t xml:space="preserve"> (Балашова В.В.)</w:t>
            </w:r>
          </w:p>
          <w:p w:rsidR="00370D37" w:rsidRPr="005A5E1B" w:rsidRDefault="00370D37">
            <w:r w:rsidRPr="005A5E1B">
              <w:t xml:space="preserve">4.  Ознакомление с планом работы консультационного пункта на </w:t>
            </w:r>
            <w:proofErr w:type="spellStart"/>
            <w:r w:rsidRPr="005A5E1B">
              <w:t>уч</w:t>
            </w:r>
            <w:proofErr w:type="spellEnd"/>
            <w:r w:rsidRPr="005A5E1B">
              <w:t>. год</w:t>
            </w:r>
          </w:p>
          <w:p w:rsidR="00370D37" w:rsidRPr="005A5E1B" w:rsidRDefault="00370D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37" w:rsidRPr="005A5E1B" w:rsidRDefault="00370D37">
            <w:r w:rsidRPr="005A5E1B">
              <w:t>1.Работу за летне-оздоровительный период считать удовлетворительной</w:t>
            </w:r>
          </w:p>
          <w:p w:rsidR="00370D37" w:rsidRPr="005A5E1B" w:rsidRDefault="00370D37">
            <w:r w:rsidRPr="005A5E1B">
              <w:t>2. Принять годовой план  на новый 2016-17 учебный год.</w:t>
            </w:r>
          </w:p>
          <w:p w:rsidR="00370D37" w:rsidRPr="005A5E1B" w:rsidRDefault="00370D37">
            <w:r w:rsidRPr="005A5E1B">
              <w:t>3. Принять годовые задачи, учебный план и годовой график, сетку занятий.</w:t>
            </w:r>
          </w:p>
          <w:p w:rsidR="00370D37" w:rsidRPr="005A5E1B" w:rsidRDefault="00370D37">
            <w:r w:rsidRPr="005A5E1B">
              <w:t xml:space="preserve">4. Утвердить план работы консультационного пункта на 2016-17 </w:t>
            </w:r>
            <w:proofErr w:type="spellStart"/>
            <w:r w:rsidRPr="005A5E1B">
              <w:t>уч</w:t>
            </w:r>
            <w:proofErr w:type="spellEnd"/>
            <w:r w:rsidRPr="005A5E1B">
              <w:t>. год</w:t>
            </w:r>
          </w:p>
          <w:p w:rsidR="00370D37" w:rsidRPr="005A5E1B" w:rsidRDefault="00370D37"/>
        </w:tc>
      </w:tr>
      <w:tr w:rsidR="00370D37" w:rsidRPr="005A5E1B" w:rsidTr="008511FD">
        <w:trPr>
          <w:trHeight w:val="309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r w:rsidRPr="005A5E1B">
              <w:t>30.11.16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37" w:rsidRPr="005A5E1B" w:rsidRDefault="00370D37">
            <w:r w:rsidRPr="005A5E1B">
              <w:t xml:space="preserve">«Художественно-эстетическое воспитание детей и создание комфортной </w:t>
            </w:r>
            <w:r w:rsidRPr="005A5E1B">
              <w:lastRenderedPageBreak/>
              <w:t xml:space="preserve">обстановки в ДОУ»                                                                 </w:t>
            </w:r>
          </w:p>
          <w:p w:rsidR="00370D37" w:rsidRPr="005A5E1B" w:rsidRDefault="00370D37">
            <w:pPr>
              <w:ind w:left="-11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37" w:rsidRPr="005A5E1B" w:rsidRDefault="00370D37">
            <w:pPr>
              <w:tabs>
                <w:tab w:val="left" w:pos="7125"/>
              </w:tabs>
            </w:pPr>
            <w:r w:rsidRPr="005A5E1B">
              <w:lastRenderedPageBreak/>
              <w:t xml:space="preserve">1. Вступительное слово заведующего Даниленко М.А. </w:t>
            </w:r>
          </w:p>
          <w:p w:rsidR="00370D37" w:rsidRPr="005A5E1B" w:rsidRDefault="00370D37">
            <w:r w:rsidRPr="005A5E1B">
              <w:t xml:space="preserve">2. Теоретическая часть: </w:t>
            </w:r>
            <w:r w:rsidRPr="005A5E1B">
              <w:lastRenderedPageBreak/>
              <w:t xml:space="preserve">2.1.»О создании комфортной обстановки в ДОУ» (Балашова В.В.) </w:t>
            </w:r>
          </w:p>
          <w:p w:rsidR="00370D37" w:rsidRPr="005A5E1B" w:rsidRDefault="00370D37">
            <w:r w:rsidRPr="005A5E1B">
              <w:t xml:space="preserve">2.2 «Эстетическое воспитание дошкольников через знакомство с классической музыкой» </w:t>
            </w:r>
            <w:proofErr w:type="spellStart"/>
            <w:r w:rsidRPr="005A5E1B">
              <w:t>Акинфина</w:t>
            </w:r>
            <w:proofErr w:type="spellEnd"/>
            <w:r w:rsidRPr="005A5E1B">
              <w:t xml:space="preserve"> Е.С.</w:t>
            </w:r>
          </w:p>
          <w:p w:rsidR="00370D37" w:rsidRPr="005A5E1B" w:rsidRDefault="00370D37">
            <w:r w:rsidRPr="005A5E1B">
              <w:t xml:space="preserve">2.3 «Нетрадиционные виды рисования» </w:t>
            </w:r>
            <w:proofErr w:type="spellStart"/>
            <w:r w:rsidRPr="005A5E1B">
              <w:t>Силкина</w:t>
            </w:r>
            <w:proofErr w:type="spellEnd"/>
            <w:r w:rsidRPr="005A5E1B">
              <w:t xml:space="preserve"> И.В.</w:t>
            </w:r>
          </w:p>
          <w:p w:rsidR="00370D37" w:rsidRPr="005A5E1B" w:rsidRDefault="00370D37">
            <w:r w:rsidRPr="005A5E1B">
              <w:t xml:space="preserve">3. Практическая часть: 3.1 Анализ открытого НОД воспитатель: </w:t>
            </w:r>
            <w:proofErr w:type="spellStart"/>
            <w:r w:rsidRPr="005A5E1B">
              <w:t>Силкина</w:t>
            </w:r>
            <w:proofErr w:type="spellEnd"/>
            <w:r w:rsidRPr="005A5E1B">
              <w:t xml:space="preserve"> И.В.</w:t>
            </w:r>
          </w:p>
          <w:p w:rsidR="00370D37" w:rsidRPr="005A5E1B" w:rsidRDefault="00370D37">
            <w:r w:rsidRPr="005A5E1B">
              <w:t>3.2 Деловая игра с педагогами</w:t>
            </w:r>
          </w:p>
          <w:p w:rsidR="00370D37" w:rsidRPr="005A5E1B" w:rsidRDefault="00370D37">
            <w:r w:rsidRPr="005A5E1B">
              <w:t>4. Итоги педсовета.</w:t>
            </w:r>
          </w:p>
          <w:p w:rsidR="00370D37" w:rsidRPr="005A5E1B" w:rsidRDefault="00370D37">
            <w:pPr>
              <w:ind w:left="-11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37" w:rsidRPr="005A5E1B" w:rsidRDefault="00370D37">
            <w:r w:rsidRPr="005A5E1B">
              <w:lastRenderedPageBreak/>
              <w:t xml:space="preserve">1.  Включать в работу по худ. -эстетическому развитию приемы </w:t>
            </w:r>
            <w:r w:rsidRPr="005A5E1B">
              <w:lastRenderedPageBreak/>
              <w:t>рисования по возрастным особенностям детей</w:t>
            </w:r>
          </w:p>
          <w:p w:rsidR="00370D37" w:rsidRPr="005A5E1B" w:rsidRDefault="00370D37">
            <w:r w:rsidRPr="005A5E1B">
              <w:t>Ответственные: старший воспитатель, воспитатели</w:t>
            </w:r>
          </w:p>
          <w:p w:rsidR="00370D37" w:rsidRPr="005A5E1B" w:rsidRDefault="00370D37">
            <w:r w:rsidRPr="005A5E1B">
              <w:t>2.  Регулярно пополнять уголки художественного творчества</w:t>
            </w:r>
          </w:p>
          <w:p w:rsidR="00370D37" w:rsidRPr="005A5E1B" w:rsidRDefault="00370D37">
            <w:r w:rsidRPr="005A5E1B">
              <w:t>Ответственные: воспитатели</w:t>
            </w:r>
          </w:p>
          <w:p w:rsidR="00370D37" w:rsidRPr="005A5E1B" w:rsidRDefault="00370D37">
            <w:r w:rsidRPr="005A5E1B">
              <w:t>3.  Продолжать проводить детских творческих работ</w:t>
            </w:r>
          </w:p>
          <w:p w:rsidR="00370D37" w:rsidRPr="005A5E1B" w:rsidRDefault="00370D37">
            <w:r w:rsidRPr="005A5E1B">
              <w:t>Ответственные: воспитатели</w:t>
            </w:r>
          </w:p>
          <w:p w:rsidR="00370D37" w:rsidRPr="005A5E1B" w:rsidRDefault="00370D37">
            <w:r w:rsidRPr="005A5E1B">
              <w:t xml:space="preserve"> </w:t>
            </w:r>
          </w:p>
          <w:p w:rsidR="00370D37" w:rsidRPr="005A5E1B" w:rsidRDefault="00370D37">
            <w:pPr>
              <w:ind w:left="-110"/>
            </w:pPr>
          </w:p>
        </w:tc>
      </w:tr>
      <w:tr w:rsidR="00370D37" w:rsidRPr="005A5E1B" w:rsidTr="008511FD">
        <w:trPr>
          <w:trHeight w:val="309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pPr>
              <w:ind w:left="34"/>
            </w:pPr>
            <w:r w:rsidRPr="005A5E1B">
              <w:lastRenderedPageBreak/>
              <w:t>29.03.17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r w:rsidRPr="005A5E1B">
              <w:t>«Развитие познавательно-исследовательской деятельности дошкольников через организацию детского экспериментирования»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37" w:rsidRPr="005A5E1B" w:rsidRDefault="00370D37">
            <w:pPr>
              <w:tabs>
                <w:tab w:val="left" w:pos="7125"/>
              </w:tabs>
            </w:pPr>
            <w:r w:rsidRPr="005A5E1B">
              <w:t xml:space="preserve">1. Вступительное слово заведующего Даниленко М.А. </w:t>
            </w:r>
          </w:p>
          <w:p w:rsidR="00370D37" w:rsidRPr="005A5E1B" w:rsidRDefault="00370D37">
            <w:r w:rsidRPr="005A5E1B">
              <w:t>2.  Анализ календарного планирования по теме  педсовета (Балашова В.В.)</w:t>
            </w:r>
          </w:p>
          <w:p w:rsidR="00370D37" w:rsidRPr="005A5E1B" w:rsidRDefault="00370D37">
            <w:r w:rsidRPr="005A5E1B">
              <w:t>3.  Практическая часть: Деловая игра с педагогами</w:t>
            </w:r>
          </w:p>
          <w:p w:rsidR="00370D37" w:rsidRPr="005A5E1B" w:rsidRDefault="00370D37">
            <w:pPr>
              <w:pStyle w:val="a4"/>
            </w:pPr>
            <w:r w:rsidRPr="005A5E1B">
              <w:t>4. Представление картотеки экспериментов педагогами старшей и подготовительной групп</w:t>
            </w:r>
          </w:p>
          <w:p w:rsidR="00370D37" w:rsidRPr="005A5E1B" w:rsidRDefault="00370D37">
            <w:pPr>
              <w:pStyle w:val="a4"/>
            </w:pPr>
            <w:r w:rsidRPr="005A5E1B">
              <w:t>5. Итоги педсовета.</w:t>
            </w:r>
          </w:p>
          <w:p w:rsidR="00370D37" w:rsidRPr="005A5E1B" w:rsidRDefault="00370D37">
            <w:pPr>
              <w:pStyle w:val="a4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37" w:rsidRPr="005A5E1B" w:rsidRDefault="00370D37">
            <w:r w:rsidRPr="005A5E1B">
              <w:t>1.  Продолжать создавать в ДОУ педагогические условия для развития познавательно-исследовательской деятельности и экспериментирования детей, соответственно возрасту и тематическому планированию.</w:t>
            </w:r>
          </w:p>
          <w:p w:rsidR="00370D37" w:rsidRPr="005A5E1B" w:rsidRDefault="00370D37">
            <w:r w:rsidRPr="005A5E1B">
              <w:t xml:space="preserve">Ответственные: воспитатели  </w:t>
            </w:r>
          </w:p>
          <w:p w:rsidR="00370D37" w:rsidRPr="005A5E1B" w:rsidRDefault="00370D37">
            <w:r w:rsidRPr="005A5E1B">
              <w:t>2. Пересмотреть календарное планирование в соответствии с данными рекомендациями, уделив должное внимание экспериментированию в НОД, самостоятельной деятельности.</w:t>
            </w:r>
          </w:p>
          <w:p w:rsidR="00370D37" w:rsidRPr="005A5E1B" w:rsidRDefault="00370D37">
            <w:r w:rsidRPr="005A5E1B">
              <w:t>Ответственные: воспитатели</w:t>
            </w:r>
          </w:p>
          <w:p w:rsidR="00370D37" w:rsidRPr="005A5E1B" w:rsidRDefault="00370D37">
            <w:r w:rsidRPr="005A5E1B">
              <w:t xml:space="preserve">3. Включать отобранные материалы картотеки в комплексно-тематическое </w:t>
            </w:r>
            <w:r w:rsidRPr="005A5E1B">
              <w:lastRenderedPageBreak/>
              <w:t>планирование</w:t>
            </w:r>
          </w:p>
          <w:p w:rsidR="00370D37" w:rsidRPr="005A5E1B" w:rsidRDefault="00370D37">
            <w:r w:rsidRPr="005A5E1B">
              <w:t xml:space="preserve"> Ответственные: воспитатели</w:t>
            </w:r>
          </w:p>
          <w:p w:rsidR="00370D37" w:rsidRPr="005A5E1B" w:rsidRDefault="00370D37">
            <w:r w:rsidRPr="005A5E1B">
              <w:t xml:space="preserve">4. Пополнить центры экспериментирования сериями картин с изображением природных сообществ, книгами познавательного характера, атласами, коллекциями и </w:t>
            </w:r>
            <w:proofErr w:type="spellStart"/>
            <w:r w:rsidRPr="005A5E1B">
              <w:t>тд</w:t>
            </w:r>
            <w:proofErr w:type="spellEnd"/>
            <w:r w:rsidRPr="005A5E1B">
              <w:t>.</w:t>
            </w:r>
          </w:p>
          <w:p w:rsidR="00370D37" w:rsidRPr="005A5E1B" w:rsidRDefault="00370D37">
            <w:r w:rsidRPr="005A5E1B">
              <w:t>Ответственные: воспитатели</w:t>
            </w:r>
          </w:p>
          <w:p w:rsidR="00370D37" w:rsidRPr="005A5E1B" w:rsidRDefault="00370D37"/>
        </w:tc>
      </w:tr>
      <w:tr w:rsidR="00370D37" w:rsidRPr="005A5E1B" w:rsidTr="008511FD">
        <w:trPr>
          <w:trHeight w:val="309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pPr>
              <w:ind w:left="34"/>
            </w:pPr>
            <w:r w:rsidRPr="005A5E1B">
              <w:lastRenderedPageBreak/>
              <w:t xml:space="preserve">11.05.17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r w:rsidRPr="005A5E1B">
              <w:t xml:space="preserve">«Итоговый педсовет. Анализ результатов образовательной деятельности за 2016-2017 учебный год. Организация летней оздоровительной работы в ДОУ в 2017 году»                               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37" w:rsidRPr="005A5E1B" w:rsidRDefault="00370D37">
            <w:pPr>
              <w:tabs>
                <w:tab w:val="left" w:pos="7125"/>
              </w:tabs>
            </w:pPr>
            <w:r w:rsidRPr="005A5E1B">
              <w:t xml:space="preserve">1. Вступительное слово заведующего Даниленко М.А. </w:t>
            </w:r>
          </w:p>
          <w:p w:rsidR="00370D37" w:rsidRPr="005A5E1B" w:rsidRDefault="00370D37">
            <w:r w:rsidRPr="005A5E1B">
              <w:t xml:space="preserve">2. Выступление </w:t>
            </w:r>
            <w:proofErr w:type="spellStart"/>
            <w:r w:rsidRPr="005A5E1B">
              <w:t>Балашовой</w:t>
            </w:r>
            <w:proofErr w:type="spellEnd"/>
            <w:r w:rsidRPr="005A5E1B">
              <w:t xml:space="preserve"> В.В. о плане летней оздоровительной работе в МДОУ на 2017 год (принятие плана)</w:t>
            </w:r>
          </w:p>
          <w:p w:rsidR="00370D37" w:rsidRPr="005A5E1B" w:rsidRDefault="00370D37">
            <w:r w:rsidRPr="005A5E1B">
              <w:t>3.Анализ результатов образовательной деятельности за 2016-2017 учебный год по группам.</w:t>
            </w:r>
          </w:p>
          <w:p w:rsidR="00370D37" w:rsidRPr="005A5E1B" w:rsidRDefault="00370D37">
            <w:pPr>
              <w:pStyle w:val="a4"/>
            </w:pPr>
            <w:r w:rsidRPr="005A5E1B">
              <w:t>4. Комплектование групп на новый учебный 2017-2018 год. , Даниленко М.А.</w:t>
            </w:r>
          </w:p>
          <w:p w:rsidR="00370D37" w:rsidRPr="005A5E1B" w:rsidRDefault="00370D37">
            <w:pPr>
              <w:pStyle w:val="a4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37" w:rsidRPr="005A5E1B" w:rsidRDefault="00370D37">
            <w:r w:rsidRPr="005A5E1B">
              <w:t>1. Принять план летней оздоровительной работы на лето 2017.</w:t>
            </w:r>
          </w:p>
          <w:p w:rsidR="00370D37" w:rsidRPr="005A5E1B" w:rsidRDefault="00370D37">
            <w:r w:rsidRPr="005A5E1B">
              <w:t>2. Считать работу педагогического коллектива в течении учебного года удовлетворительной.</w:t>
            </w:r>
          </w:p>
          <w:p w:rsidR="00370D37" w:rsidRPr="005A5E1B" w:rsidRDefault="00370D37">
            <w:r w:rsidRPr="005A5E1B">
              <w:t>3. Считать группы укомплектованными по возрастам на следующий 2017-2018 год.</w:t>
            </w:r>
          </w:p>
          <w:p w:rsidR="00370D37" w:rsidRPr="005A5E1B" w:rsidRDefault="00370D37">
            <w:r w:rsidRPr="005A5E1B">
              <w:t xml:space="preserve"> </w:t>
            </w:r>
          </w:p>
          <w:p w:rsidR="00370D37" w:rsidRPr="005A5E1B" w:rsidRDefault="00370D37"/>
        </w:tc>
      </w:tr>
    </w:tbl>
    <w:p w:rsidR="008511FD" w:rsidRDefault="008511FD" w:rsidP="00370D37">
      <w:pPr>
        <w:jc w:val="both"/>
      </w:pPr>
    </w:p>
    <w:p w:rsidR="00653306" w:rsidRDefault="00653306" w:rsidP="00370D37">
      <w:pPr>
        <w:jc w:val="both"/>
        <w:rPr>
          <w:u w:val="single"/>
        </w:rPr>
      </w:pPr>
      <w:r w:rsidRPr="00653306">
        <w:rPr>
          <w:u w:val="single"/>
        </w:rPr>
        <w:t>Семинары</w:t>
      </w:r>
      <w:r w:rsidR="00C6387D">
        <w:rPr>
          <w:u w:val="single"/>
        </w:rPr>
        <w:t>:</w:t>
      </w:r>
    </w:p>
    <w:p w:rsidR="00C6387D" w:rsidRDefault="00C6387D" w:rsidP="00C6387D">
      <w:pPr>
        <w:rPr>
          <w:b/>
          <w:i/>
        </w:rPr>
      </w:pPr>
      <w:r>
        <w:t xml:space="preserve">  * Формирование здорового образа жизни дошкольников в условиях детского сада и семьи </w:t>
      </w:r>
    </w:p>
    <w:p w:rsidR="00C6387D" w:rsidRDefault="00C6387D" w:rsidP="00C6387D">
      <w:pPr>
        <w:ind w:left="180"/>
        <w:rPr>
          <w:b/>
          <w:i/>
        </w:rPr>
      </w:pPr>
      <w:r>
        <w:t>*Организация сотрудничества детского сада и семьи</w:t>
      </w:r>
    </w:p>
    <w:p w:rsidR="00C6387D" w:rsidRDefault="00C6387D" w:rsidP="00C6387D">
      <w:pPr>
        <w:ind w:left="180"/>
        <w:rPr>
          <w:b/>
          <w:i/>
        </w:rPr>
      </w:pPr>
      <w:r>
        <w:t xml:space="preserve"> * Творчеств</w:t>
      </w:r>
      <w:proofErr w:type="gramStart"/>
      <w:r>
        <w:t>о-</w:t>
      </w:r>
      <w:proofErr w:type="gramEnd"/>
      <w:r>
        <w:t xml:space="preserve"> удел избранных или необходимость существования </w:t>
      </w:r>
    </w:p>
    <w:p w:rsidR="00C6387D" w:rsidRDefault="00C6387D" w:rsidP="00C6387D">
      <w:pPr>
        <w:ind w:left="180"/>
        <w:rPr>
          <w:b/>
          <w:i/>
        </w:rPr>
      </w:pPr>
      <w:r>
        <w:t>*Адаптация детей раннего возраста к ДОУ</w:t>
      </w:r>
    </w:p>
    <w:p w:rsidR="00C6387D" w:rsidRDefault="00C6387D" w:rsidP="00C6387D">
      <w:pPr>
        <w:ind w:left="180"/>
        <w:rPr>
          <w:b/>
          <w:i/>
        </w:rPr>
      </w:pPr>
      <w:r>
        <w:t>* Такие разные дети</w:t>
      </w:r>
    </w:p>
    <w:p w:rsidR="00C6387D" w:rsidRDefault="00C6387D" w:rsidP="00C6387D">
      <w:pPr>
        <w:ind w:left="180"/>
        <w:rPr>
          <w:b/>
          <w:i/>
        </w:rPr>
      </w:pPr>
      <w:r>
        <w:t xml:space="preserve">* </w:t>
      </w:r>
      <w:proofErr w:type="spellStart"/>
      <w:proofErr w:type="gramStart"/>
      <w:r>
        <w:t>Толерантность-важное</w:t>
      </w:r>
      <w:proofErr w:type="spellEnd"/>
      <w:proofErr w:type="gramEnd"/>
      <w:r>
        <w:t xml:space="preserve"> условие эффективного взаимодействия</w:t>
      </w:r>
    </w:p>
    <w:p w:rsidR="00C6387D" w:rsidRDefault="00C6387D" w:rsidP="00C6387D">
      <w:pPr>
        <w:ind w:left="180"/>
        <w:rPr>
          <w:b/>
          <w:i/>
        </w:rPr>
      </w:pPr>
      <w:r>
        <w:t xml:space="preserve">*Организация </w:t>
      </w:r>
      <w:proofErr w:type="spellStart"/>
      <w:r>
        <w:t>опытно-эксперементальной</w:t>
      </w:r>
      <w:proofErr w:type="spellEnd"/>
      <w:r>
        <w:t xml:space="preserve"> деятельности детей 2-7 лет</w:t>
      </w:r>
    </w:p>
    <w:p w:rsidR="00C6387D" w:rsidRDefault="00C6387D" w:rsidP="00C6387D">
      <w:pPr>
        <w:ind w:left="180"/>
        <w:rPr>
          <w:b/>
          <w:i/>
        </w:rPr>
      </w:pPr>
      <w:r>
        <w:t>*Речь на кончиках пальцев</w:t>
      </w:r>
    </w:p>
    <w:p w:rsidR="00C6387D" w:rsidRDefault="00C6387D" w:rsidP="00442C43">
      <w:pPr>
        <w:ind w:left="180"/>
      </w:pPr>
      <w:r>
        <w:t>*Мои эмоции</w:t>
      </w:r>
    </w:p>
    <w:p w:rsidR="00442C43" w:rsidRDefault="00442C43" w:rsidP="00442C43">
      <w:pPr>
        <w:ind w:left="180"/>
      </w:pPr>
    </w:p>
    <w:p w:rsidR="00442C43" w:rsidRPr="00442C43" w:rsidRDefault="00442C43" w:rsidP="00442C43">
      <w:pPr>
        <w:ind w:left="180"/>
      </w:pPr>
    </w:p>
    <w:p w:rsidR="00C6387D" w:rsidRPr="00C6387D" w:rsidRDefault="00C6387D" w:rsidP="00C6387D">
      <w:pPr>
        <w:ind w:left="180"/>
        <w:rPr>
          <w:i/>
          <w:u w:val="single"/>
        </w:rPr>
      </w:pPr>
      <w:r w:rsidRPr="00C6387D">
        <w:rPr>
          <w:u w:val="single"/>
        </w:rPr>
        <w:t>Консультации</w:t>
      </w:r>
      <w:r>
        <w:rPr>
          <w:u w:val="single"/>
        </w:rPr>
        <w:t>:</w:t>
      </w:r>
    </w:p>
    <w:p w:rsidR="00C6387D" w:rsidRDefault="00C6387D" w:rsidP="00C6387D">
      <w:pPr>
        <w:ind w:left="180"/>
        <w:rPr>
          <w:b/>
          <w:i/>
        </w:rPr>
      </w:pPr>
      <w:r>
        <w:t>*</w:t>
      </w:r>
      <w:proofErr w:type="spellStart"/>
      <w:r>
        <w:t>Цветотерапи</w:t>
      </w:r>
      <w:proofErr w:type="gramStart"/>
      <w:r>
        <w:t>я</w:t>
      </w:r>
      <w:proofErr w:type="spellEnd"/>
      <w:r>
        <w:t>-</w:t>
      </w:r>
      <w:proofErr w:type="gramEnd"/>
      <w:r>
        <w:t xml:space="preserve"> как фактор укрепления психического здоровья детей</w:t>
      </w:r>
    </w:p>
    <w:p w:rsidR="00C6387D" w:rsidRDefault="00C6387D" w:rsidP="00C6387D">
      <w:pPr>
        <w:ind w:left="180"/>
        <w:rPr>
          <w:b/>
          <w:i/>
        </w:rPr>
      </w:pPr>
      <w:r>
        <w:t>*Фольклор для маленьких</w:t>
      </w:r>
    </w:p>
    <w:p w:rsidR="00C6387D" w:rsidRDefault="00C6387D" w:rsidP="00C6387D">
      <w:pPr>
        <w:ind w:left="180"/>
        <w:rPr>
          <w:b/>
          <w:i/>
        </w:rPr>
      </w:pPr>
      <w:r>
        <w:t>*Формирование личности ребенка в процессе ознакомления с искусством</w:t>
      </w:r>
    </w:p>
    <w:p w:rsidR="00C6387D" w:rsidRDefault="00C6387D" w:rsidP="00C6387D">
      <w:pPr>
        <w:ind w:left="180"/>
        <w:rPr>
          <w:b/>
          <w:i/>
        </w:rPr>
      </w:pPr>
      <w:r>
        <w:t>*Мотивация детей в ходе НОД</w:t>
      </w:r>
    </w:p>
    <w:p w:rsidR="00C6387D" w:rsidRDefault="00C6387D" w:rsidP="00C6387D">
      <w:pPr>
        <w:ind w:left="180"/>
        <w:rPr>
          <w:b/>
          <w:i/>
        </w:rPr>
      </w:pPr>
      <w:r>
        <w:t>*   Организация игровой деятельности на прогулке в зимний период</w:t>
      </w:r>
    </w:p>
    <w:p w:rsidR="00C6387D" w:rsidRDefault="00C6387D" w:rsidP="00C6387D">
      <w:pPr>
        <w:ind w:left="180"/>
        <w:rPr>
          <w:b/>
          <w:i/>
        </w:rPr>
      </w:pPr>
      <w:r>
        <w:lastRenderedPageBreak/>
        <w:t>*Игр</w:t>
      </w:r>
      <w:proofErr w:type="gramStart"/>
      <w:r>
        <w:t>а-</w:t>
      </w:r>
      <w:proofErr w:type="gramEnd"/>
      <w:r>
        <w:t xml:space="preserve"> ответственное дело</w:t>
      </w:r>
    </w:p>
    <w:p w:rsidR="00C6387D" w:rsidRDefault="00C6387D" w:rsidP="00C6387D">
      <w:pPr>
        <w:ind w:left="180"/>
        <w:rPr>
          <w:b/>
          <w:i/>
        </w:rPr>
      </w:pPr>
      <w:r>
        <w:t xml:space="preserve">*Особенности проведения </w:t>
      </w:r>
      <w:proofErr w:type="gramStart"/>
      <w:r>
        <w:t>экологический</w:t>
      </w:r>
      <w:proofErr w:type="gramEnd"/>
      <w:r>
        <w:t xml:space="preserve"> экспериментов в ДОУ</w:t>
      </w:r>
    </w:p>
    <w:p w:rsidR="00C6387D" w:rsidRDefault="00C6387D" w:rsidP="00C6387D">
      <w:pPr>
        <w:ind w:left="180"/>
        <w:rPr>
          <w:b/>
          <w:i/>
        </w:rPr>
      </w:pPr>
      <w:r>
        <w:t>*Как обучать детей правилам безопасного поведения на улице</w:t>
      </w:r>
    </w:p>
    <w:p w:rsidR="00C6387D" w:rsidRDefault="00C6387D" w:rsidP="00C6387D">
      <w:pPr>
        <w:ind w:left="180"/>
        <w:rPr>
          <w:b/>
          <w:i/>
        </w:rPr>
      </w:pPr>
      <w:r>
        <w:t>*Растения уголка природы в группе.</w:t>
      </w:r>
    </w:p>
    <w:p w:rsidR="00370D37" w:rsidRPr="00C6387D" w:rsidRDefault="00370D37" w:rsidP="00C6387D">
      <w:pPr>
        <w:rPr>
          <w:i/>
        </w:rPr>
      </w:pPr>
      <w:r w:rsidRPr="005A5E1B">
        <w:rPr>
          <w:b/>
        </w:rPr>
        <w:t xml:space="preserve"> </w:t>
      </w:r>
    </w:p>
    <w:p w:rsidR="00F7163B" w:rsidRPr="00F7163B" w:rsidRDefault="00D07C9A" w:rsidP="00F7163B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6</w:t>
      </w:r>
      <w:r w:rsidR="00F7163B" w:rsidRPr="00F7163B">
        <w:rPr>
          <w:rFonts w:eastAsiaTheme="minorHAnsi"/>
          <w:b/>
          <w:bCs/>
          <w:sz w:val="22"/>
          <w:szCs w:val="22"/>
          <w:lang w:eastAsia="en-US"/>
        </w:rPr>
        <w:t xml:space="preserve">.Условия для охраны и укрепления здоровья, организации питания </w:t>
      </w:r>
      <w:r w:rsidR="00F7163B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</w:p>
    <w:p w:rsidR="00F7163B" w:rsidRPr="00F7163B" w:rsidRDefault="00F7163B" w:rsidP="00F716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163B">
        <w:rPr>
          <w:rFonts w:eastAsiaTheme="minorHAnsi"/>
          <w:lang w:eastAsia="en-US"/>
        </w:rPr>
        <w:t xml:space="preserve">   Одним из основных приоритетных направлений детского сада является сохранение и укрепление здоровья детей, формирование навыков здорового образа жизни, которое осуществляется в различных видах деятельности, формах медико-профилактической и физкультурно-оздоровительной работы в рамках реализации  </w:t>
      </w:r>
      <w:proofErr w:type="spellStart"/>
      <w:r w:rsidRPr="00F7163B">
        <w:rPr>
          <w:rFonts w:eastAsiaTheme="minorHAnsi"/>
          <w:iCs/>
          <w:lang w:eastAsia="en-US"/>
        </w:rPr>
        <w:t>здоровьесберегающих</w:t>
      </w:r>
      <w:proofErr w:type="spellEnd"/>
      <w:r w:rsidRPr="00F7163B">
        <w:rPr>
          <w:rFonts w:eastAsiaTheme="minorHAnsi"/>
          <w:iCs/>
          <w:lang w:eastAsia="en-US"/>
        </w:rPr>
        <w:t xml:space="preserve"> </w:t>
      </w:r>
      <w:r w:rsidRPr="00F7163B">
        <w:rPr>
          <w:rFonts w:eastAsiaTheme="minorHAnsi"/>
          <w:lang w:eastAsia="en-US"/>
        </w:rPr>
        <w:t>технологий.</w:t>
      </w:r>
    </w:p>
    <w:p w:rsidR="00F7163B" w:rsidRPr="00F7163B" w:rsidRDefault="00E00BE2" w:rsidP="00A330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F7163B" w:rsidRPr="00F7163B">
        <w:rPr>
          <w:rFonts w:eastAsiaTheme="minorHAnsi"/>
          <w:lang w:eastAsia="en-US"/>
        </w:rPr>
        <w:t>Проводятся профилактические мероприятия по предупреждению вирусных инфекций.</w:t>
      </w:r>
      <w:r>
        <w:rPr>
          <w:rFonts w:eastAsiaTheme="minorHAnsi"/>
          <w:lang w:eastAsia="en-US"/>
        </w:rPr>
        <w:t xml:space="preserve">   </w:t>
      </w:r>
    </w:p>
    <w:p w:rsidR="00F7163B" w:rsidRDefault="00E00BE2" w:rsidP="00F716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F7163B" w:rsidRPr="00F7163B">
        <w:rPr>
          <w:rFonts w:eastAsiaTheme="minorHAnsi"/>
          <w:lang w:eastAsia="en-US"/>
        </w:rPr>
        <w:t>Заболеваемость детей в дошкольном учреждении за 2016 год составила в днях на одного ребенка по детскому саду 4,6 . В сравнении с 2015 годом пропуски одним ребенком в днях - по детскому саду уменьшились на 1,1день. Показатель заболеваемости объясняется тем, что детский сад посещают в основном дети со второй группой здоровья, а также большой процент детей с третьей группой.</w:t>
      </w:r>
    </w:p>
    <w:p w:rsidR="00F7163B" w:rsidRPr="00E00BE2" w:rsidRDefault="00E00BE2" w:rsidP="00A3304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sz w:val="28"/>
          <w:szCs w:val="28"/>
        </w:rPr>
        <w:t xml:space="preserve">   </w:t>
      </w:r>
      <w:r w:rsidRPr="00E00BE2">
        <w:t>В МДОУ организовано 5-ти  разовое питание,  на основе 10-дневного меню. В меню представлены разнообразные блюда, исключены их повторы. При составлении меню соблюдаются требования нормативов калорийности питания. Пос</w:t>
      </w:r>
      <w:r>
        <w:t>тоянно проводится витаминизация  третьего блюда.</w:t>
      </w:r>
      <w:r w:rsidRPr="00E00BE2">
        <w:br/>
      </w:r>
      <w:r>
        <w:t xml:space="preserve">    </w:t>
      </w:r>
      <w:r w:rsidRPr="00E00BE2">
        <w:t>При поставке продуктов строго отслеживается наличие сертификатов качества.</w:t>
      </w:r>
      <w:r w:rsidRPr="00E00BE2">
        <w:br/>
      </w:r>
    </w:p>
    <w:p w:rsidR="00D07C9A" w:rsidRPr="005A5E1B" w:rsidRDefault="008511FD" w:rsidP="00771EC4">
      <w:pPr>
        <w:pStyle w:val="a6"/>
        <w:numPr>
          <w:ilvl w:val="0"/>
          <w:numId w:val="10"/>
        </w:numPr>
        <w:jc w:val="both"/>
      </w:pPr>
      <w:r w:rsidRPr="005A5E1B">
        <w:rPr>
          <w:b/>
        </w:rPr>
        <w:t>Информация по воспитанникам:</w:t>
      </w:r>
    </w:p>
    <w:p w:rsidR="008511FD" w:rsidRPr="00D30238" w:rsidRDefault="00771EC4" w:rsidP="00D30238">
      <w:pPr>
        <w:pStyle w:val="a6"/>
        <w:ind w:left="0"/>
        <w:jc w:val="both"/>
      </w:pPr>
      <w:r>
        <w:t>7.</w:t>
      </w:r>
      <w:r w:rsidR="00D30238" w:rsidRPr="00D30238">
        <w:t>1</w:t>
      </w:r>
      <w:r w:rsidR="00D30238">
        <w:t>.</w:t>
      </w:r>
      <w:r w:rsidR="00D30238" w:rsidRPr="00D30238">
        <w:t>Списочный состав:</w:t>
      </w:r>
    </w:p>
    <w:p w:rsidR="00D30238" w:rsidRDefault="00D30238" w:rsidP="008511FD">
      <w:pPr>
        <w:pStyle w:val="a6"/>
        <w:ind w:left="720"/>
        <w:jc w:val="both"/>
      </w:pPr>
      <w:r>
        <w:t>*1-я младшая группа «Карапузы»-</w:t>
      </w:r>
      <w:r w:rsidR="00763FA7">
        <w:t xml:space="preserve"> 1</w:t>
      </w:r>
      <w:r w:rsidR="003F6BB1">
        <w:t>2</w:t>
      </w:r>
      <w:r w:rsidR="00763FA7">
        <w:t xml:space="preserve"> детей</w:t>
      </w:r>
    </w:p>
    <w:p w:rsidR="00D30238" w:rsidRDefault="00D30238" w:rsidP="008511FD">
      <w:pPr>
        <w:pStyle w:val="a6"/>
        <w:ind w:left="720"/>
        <w:jc w:val="both"/>
      </w:pPr>
      <w:r>
        <w:t>*2-я младшая группа «Ромашка» -</w:t>
      </w:r>
      <w:r w:rsidR="00763FA7">
        <w:t xml:space="preserve">  1</w:t>
      </w:r>
      <w:r w:rsidR="003F6BB1">
        <w:t>9</w:t>
      </w:r>
      <w:r w:rsidR="00763FA7">
        <w:t xml:space="preserve"> детей</w:t>
      </w:r>
    </w:p>
    <w:p w:rsidR="00D30238" w:rsidRDefault="00D30238" w:rsidP="008511FD">
      <w:pPr>
        <w:pStyle w:val="a6"/>
        <w:ind w:left="720"/>
        <w:jc w:val="both"/>
      </w:pPr>
      <w:r>
        <w:t>*2-я младшая группа «Солнышко»-</w:t>
      </w:r>
      <w:r w:rsidR="00763FA7">
        <w:t xml:space="preserve"> 2</w:t>
      </w:r>
      <w:r w:rsidR="003F6BB1">
        <w:t>3</w:t>
      </w:r>
      <w:r w:rsidR="00763FA7">
        <w:t>ребён</w:t>
      </w:r>
      <w:r w:rsidR="003F6BB1">
        <w:t>ка</w:t>
      </w:r>
    </w:p>
    <w:p w:rsidR="00D30238" w:rsidRDefault="00D30238" w:rsidP="008511FD">
      <w:pPr>
        <w:pStyle w:val="a6"/>
        <w:ind w:left="720"/>
        <w:jc w:val="both"/>
      </w:pPr>
      <w:r>
        <w:t>*средняя группа «Жемчужинка»-</w:t>
      </w:r>
      <w:r w:rsidR="00763FA7">
        <w:t xml:space="preserve">  24 ребёнка</w:t>
      </w:r>
    </w:p>
    <w:p w:rsidR="00D30238" w:rsidRDefault="00D30238" w:rsidP="008511FD">
      <w:pPr>
        <w:pStyle w:val="a6"/>
        <w:ind w:left="720"/>
        <w:jc w:val="both"/>
      </w:pPr>
      <w:r>
        <w:t>*старшая группа «Звёздочки» -</w:t>
      </w:r>
      <w:r w:rsidR="00763FA7">
        <w:t xml:space="preserve">  24 ребёнка</w:t>
      </w:r>
    </w:p>
    <w:p w:rsidR="00D30238" w:rsidRDefault="00D30238" w:rsidP="008511FD">
      <w:pPr>
        <w:pStyle w:val="a6"/>
        <w:ind w:left="720"/>
        <w:jc w:val="both"/>
      </w:pPr>
      <w:r>
        <w:t>*подготовительная группа «Непоседы» -</w:t>
      </w:r>
      <w:r w:rsidR="00763FA7">
        <w:t xml:space="preserve"> 24ребёнка</w:t>
      </w:r>
    </w:p>
    <w:p w:rsidR="00D30238" w:rsidRPr="00D30238" w:rsidRDefault="00D30238" w:rsidP="008511FD">
      <w:pPr>
        <w:pStyle w:val="a6"/>
        <w:ind w:left="720"/>
        <w:jc w:val="both"/>
      </w:pPr>
    </w:p>
    <w:p w:rsidR="00370D37" w:rsidRPr="005A5E1B" w:rsidRDefault="00771EC4" w:rsidP="00771EC4">
      <w:pPr>
        <w:pStyle w:val="a6"/>
        <w:ind w:left="0"/>
        <w:jc w:val="both"/>
      </w:pPr>
      <w:r>
        <w:t>7.2.</w:t>
      </w:r>
      <w:r w:rsidR="00A33045">
        <w:t xml:space="preserve"> </w:t>
      </w:r>
      <w:r w:rsidR="00370D37" w:rsidRPr="005A5E1B">
        <w:t xml:space="preserve">Движение воспитанников. </w:t>
      </w:r>
    </w:p>
    <w:tbl>
      <w:tblPr>
        <w:tblW w:w="9639" w:type="dxa"/>
        <w:tblInd w:w="108" w:type="dxa"/>
        <w:tblLook w:val="04A0"/>
      </w:tblPr>
      <w:tblGrid>
        <w:gridCol w:w="1718"/>
        <w:gridCol w:w="2995"/>
        <w:gridCol w:w="2222"/>
        <w:gridCol w:w="2704"/>
      </w:tblGrid>
      <w:tr w:rsidR="00370D37" w:rsidRPr="005A5E1B" w:rsidTr="008511FD">
        <w:trPr>
          <w:trHeight w:val="28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r w:rsidRPr="005A5E1B">
              <w:t>На начало учебного года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pPr>
              <w:jc w:val="center"/>
            </w:pPr>
            <w:r w:rsidRPr="005A5E1B">
              <w:t>Выбыло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pPr>
              <w:jc w:val="center"/>
            </w:pPr>
            <w:r w:rsidRPr="005A5E1B">
              <w:t>Прибыло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pPr>
              <w:jc w:val="center"/>
            </w:pPr>
            <w:r w:rsidRPr="005A5E1B">
              <w:t xml:space="preserve">На конец </w:t>
            </w:r>
            <w:r w:rsidRPr="00771EC4">
              <w:t xml:space="preserve"> </w:t>
            </w:r>
            <w:r w:rsidRPr="005A5E1B">
              <w:t>учебного года</w:t>
            </w:r>
          </w:p>
        </w:tc>
      </w:tr>
      <w:tr w:rsidR="00370D37" w:rsidRPr="005A5E1B" w:rsidTr="008511FD">
        <w:trPr>
          <w:trHeight w:val="28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pPr>
              <w:jc w:val="center"/>
              <w:rPr>
                <w:b/>
              </w:rPr>
            </w:pPr>
            <w:r w:rsidRPr="005A5E1B">
              <w:rPr>
                <w:b/>
              </w:rPr>
              <w:t>102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pPr>
              <w:jc w:val="center"/>
              <w:rPr>
                <w:b/>
              </w:rPr>
            </w:pPr>
            <w:r w:rsidRPr="005A5E1B">
              <w:rPr>
                <w:b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pPr>
              <w:jc w:val="center"/>
              <w:rPr>
                <w:b/>
              </w:rPr>
            </w:pPr>
            <w:r w:rsidRPr="005A5E1B">
              <w:rPr>
                <w:b/>
              </w:rPr>
              <w:t>29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pPr>
              <w:jc w:val="center"/>
              <w:rPr>
                <w:b/>
              </w:rPr>
            </w:pPr>
            <w:r w:rsidRPr="005A5E1B">
              <w:rPr>
                <w:b/>
              </w:rPr>
              <w:t>126</w:t>
            </w:r>
          </w:p>
        </w:tc>
      </w:tr>
    </w:tbl>
    <w:p w:rsidR="0067196E" w:rsidRPr="005A5E1B" w:rsidRDefault="00771EC4" w:rsidP="00370D37">
      <w:pPr>
        <w:pStyle w:val="a6"/>
        <w:ind w:left="0"/>
        <w:jc w:val="both"/>
      </w:pPr>
      <w:r>
        <w:t>7</w:t>
      </w:r>
      <w:r w:rsidR="00D30238">
        <w:t>.3</w:t>
      </w:r>
      <w:r w:rsidR="008511FD" w:rsidRPr="005A5E1B">
        <w:t>.</w:t>
      </w:r>
      <w:r w:rsidR="00370D37" w:rsidRPr="005A5E1B">
        <w:t>Движение воспитанников по группам (количество)</w:t>
      </w:r>
    </w:p>
    <w:tbl>
      <w:tblPr>
        <w:tblW w:w="9498" w:type="dxa"/>
        <w:tblInd w:w="108" w:type="dxa"/>
        <w:tblLayout w:type="fixed"/>
        <w:tblLook w:val="04A0"/>
      </w:tblPr>
      <w:tblGrid>
        <w:gridCol w:w="2127"/>
        <w:gridCol w:w="1268"/>
        <w:gridCol w:w="1061"/>
        <w:gridCol w:w="1161"/>
        <w:gridCol w:w="1396"/>
        <w:gridCol w:w="1465"/>
        <w:gridCol w:w="1020"/>
      </w:tblGrid>
      <w:tr w:rsidR="00370D37" w:rsidRPr="005A5E1B" w:rsidTr="00442C43">
        <w:trPr>
          <w:trHeight w:val="28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0D37" w:rsidRPr="005A5E1B" w:rsidRDefault="00370D37">
            <w:pPr>
              <w:jc w:val="center"/>
            </w:pPr>
            <w:r w:rsidRPr="005A5E1B">
              <w:t>Группа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0D37" w:rsidRPr="005A5E1B" w:rsidRDefault="00370D37">
            <w:pPr>
              <w:jc w:val="center"/>
            </w:pPr>
            <w:r w:rsidRPr="005A5E1B">
              <w:t>На начало учебного года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0D37" w:rsidRPr="005A5E1B" w:rsidRDefault="00370D37">
            <w:pPr>
              <w:jc w:val="center"/>
            </w:pPr>
            <w:r w:rsidRPr="005A5E1B">
              <w:t>Выбыло из ДОУ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0D37" w:rsidRPr="005A5E1B" w:rsidRDefault="00370D37">
            <w:pPr>
              <w:jc w:val="center"/>
            </w:pPr>
            <w:r w:rsidRPr="005A5E1B">
              <w:t>Прибыло в ДОУ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0D37" w:rsidRPr="005A5E1B" w:rsidRDefault="00370D37">
            <w:pPr>
              <w:jc w:val="center"/>
            </w:pPr>
            <w:r w:rsidRPr="005A5E1B">
              <w:t xml:space="preserve">На конец </w:t>
            </w:r>
            <w:r w:rsidRPr="00D30238">
              <w:t xml:space="preserve"> </w:t>
            </w:r>
            <w:r w:rsidRPr="005A5E1B">
              <w:t>учебного года*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pPr>
              <w:jc w:val="center"/>
            </w:pPr>
            <w:r w:rsidRPr="005A5E1B">
              <w:t>Движение воспитанников внутри детского сада</w:t>
            </w:r>
          </w:p>
        </w:tc>
      </w:tr>
      <w:tr w:rsidR="00370D37" w:rsidRPr="005A5E1B" w:rsidTr="00442C43">
        <w:trPr>
          <w:trHeight w:val="28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37" w:rsidRPr="005A5E1B" w:rsidRDefault="00370D37"/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37" w:rsidRPr="005A5E1B" w:rsidRDefault="00370D37">
            <w:pPr>
              <w:jc w:val="center"/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37" w:rsidRPr="005A5E1B" w:rsidRDefault="00370D37"/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37" w:rsidRPr="005A5E1B" w:rsidRDefault="00370D37"/>
        </w:tc>
        <w:tc>
          <w:tcPr>
            <w:tcW w:w="13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D37" w:rsidRPr="005A5E1B" w:rsidRDefault="00370D37"/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pPr>
              <w:jc w:val="center"/>
            </w:pPr>
            <w:r w:rsidRPr="005A5E1B">
              <w:t>Переведено в другую группу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pPr>
              <w:jc w:val="center"/>
            </w:pPr>
            <w:r w:rsidRPr="005A5E1B">
              <w:t>Прибыло из другой группы</w:t>
            </w:r>
          </w:p>
        </w:tc>
      </w:tr>
      <w:tr w:rsidR="00370D37" w:rsidRPr="005A5E1B" w:rsidTr="00442C43">
        <w:trPr>
          <w:trHeight w:val="2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0D37" w:rsidRPr="005A5E1B" w:rsidRDefault="00370D37">
            <w:r w:rsidRPr="005A5E1B">
              <w:t>1я младшая «Карапузы»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pPr>
              <w:jc w:val="center"/>
            </w:pPr>
            <w:r w:rsidRPr="005A5E1B"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0D37" w:rsidRPr="005A5E1B" w:rsidRDefault="00370D37">
            <w:pPr>
              <w:jc w:val="center"/>
            </w:pPr>
            <w:r w:rsidRPr="005A5E1B"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0D37" w:rsidRPr="005A5E1B" w:rsidRDefault="00370D37">
            <w:pPr>
              <w:jc w:val="center"/>
            </w:pPr>
            <w:r w:rsidRPr="005A5E1B">
              <w:t>13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0D37" w:rsidRPr="005A5E1B" w:rsidRDefault="00370D37">
            <w:pPr>
              <w:jc w:val="center"/>
            </w:pPr>
            <w:r w:rsidRPr="005A5E1B">
              <w:t>12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pPr>
              <w:jc w:val="center"/>
            </w:pPr>
            <w:r w:rsidRPr="005A5E1B"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pPr>
              <w:jc w:val="center"/>
            </w:pPr>
            <w:r w:rsidRPr="005A5E1B">
              <w:t>0</w:t>
            </w:r>
          </w:p>
        </w:tc>
      </w:tr>
      <w:tr w:rsidR="00370D37" w:rsidRPr="005A5E1B" w:rsidTr="00442C43">
        <w:trPr>
          <w:trHeight w:val="2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0D37" w:rsidRPr="005A5E1B" w:rsidRDefault="00370D37">
            <w:r w:rsidRPr="005A5E1B">
              <w:t>1 младшая «Ромашка»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pPr>
              <w:jc w:val="center"/>
            </w:pPr>
            <w:r w:rsidRPr="005A5E1B">
              <w:t>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0D37" w:rsidRPr="005A5E1B" w:rsidRDefault="00370D37">
            <w:pPr>
              <w:jc w:val="center"/>
            </w:pPr>
            <w:r w:rsidRPr="005A5E1B"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0D37" w:rsidRPr="005A5E1B" w:rsidRDefault="00370D37">
            <w:pPr>
              <w:jc w:val="center"/>
            </w:pPr>
            <w:r w:rsidRPr="005A5E1B">
              <w:t>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0D37" w:rsidRPr="005A5E1B" w:rsidRDefault="00370D37">
            <w:pPr>
              <w:jc w:val="center"/>
            </w:pPr>
            <w:r w:rsidRPr="005A5E1B">
              <w:t>19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pPr>
              <w:jc w:val="center"/>
            </w:pPr>
            <w:r w:rsidRPr="005A5E1B"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pPr>
              <w:jc w:val="center"/>
            </w:pPr>
            <w:r w:rsidRPr="005A5E1B">
              <w:t>8</w:t>
            </w:r>
          </w:p>
        </w:tc>
      </w:tr>
      <w:tr w:rsidR="00370D37" w:rsidRPr="005A5E1B" w:rsidTr="00442C43">
        <w:trPr>
          <w:trHeight w:val="2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0D37" w:rsidRPr="005A5E1B" w:rsidRDefault="00370D37">
            <w:r w:rsidRPr="005A5E1B">
              <w:t>2 младшая «Солнышко»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pPr>
              <w:jc w:val="center"/>
            </w:pPr>
            <w:r w:rsidRPr="005A5E1B">
              <w:t>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0D37" w:rsidRPr="005A5E1B" w:rsidRDefault="00370D37">
            <w:pPr>
              <w:jc w:val="center"/>
            </w:pPr>
            <w:r w:rsidRPr="005A5E1B"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0D37" w:rsidRPr="005A5E1B" w:rsidRDefault="00370D37">
            <w:pPr>
              <w:jc w:val="center"/>
            </w:pPr>
            <w:r w:rsidRPr="005A5E1B"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0D37" w:rsidRPr="005A5E1B" w:rsidRDefault="00370D37">
            <w:pPr>
              <w:jc w:val="center"/>
            </w:pPr>
            <w:r w:rsidRPr="005A5E1B">
              <w:t>23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pPr>
              <w:jc w:val="center"/>
            </w:pPr>
            <w:r w:rsidRPr="005A5E1B"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pPr>
              <w:jc w:val="center"/>
            </w:pPr>
            <w:r w:rsidRPr="005A5E1B">
              <w:t>8</w:t>
            </w:r>
          </w:p>
        </w:tc>
      </w:tr>
      <w:tr w:rsidR="00370D37" w:rsidRPr="005A5E1B" w:rsidTr="00442C43">
        <w:trPr>
          <w:trHeight w:val="2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0D37" w:rsidRPr="005A5E1B" w:rsidRDefault="00370D37">
            <w:r w:rsidRPr="005A5E1B">
              <w:t>Средняя «Жемчужинка»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pPr>
              <w:jc w:val="center"/>
            </w:pPr>
            <w:r w:rsidRPr="005A5E1B">
              <w:t>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0D37" w:rsidRPr="005A5E1B" w:rsidRDefault="00370D37">
            <w:pPr>
              <w:jc w:val="center"/>
            </w:pPr>
            <w:r w:rsidRPr="005A5E1B"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0D37" w:rsidRPr="005A5E1B" w:rsidRDefault="00370D37">
            <w:pPr>
              <w:jc w:val="center"/>
            </w:pPr>
            <w:r w:rsidRPr="005A5E1B"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0D37" w:rsidRPr="005A5E1B" w:rsidRDefault="00370D37">
            <w:pPr>
              <w:jc w:val="center"/>
            </w:pPr>
            <w:r w:rsidRPr="005A5E1B">
              <w:t>24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pPr>
              <w:jc w:val="center"/>
            </w:pPr>
            <w:r w:rsidRPr="005A5E1B"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pPr>
              <w:jc w:val="center"/>
            </w:pPr>
            <w:r w:rsidRPr="005A5E1B">
              <w:t>2</w:t>
            </w:r>
          </w:p>
        </w:tc>
      </w:tr>
      <w:tr w:rsidR="00370D37" w:rsidRPr="005A5E1B" w:rsidTr="00442C43">
        <w:trPr>
          <w:trHeight w:val="2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0D37" w:rsidRPr="005A5E1B" w:rsidRDefault="00370D37">
            <w:r w:rsidRPr="005A5E1B">
              <w:lastRenderedPageBreak/>
              <w:t>Старшая «Звездочки»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pPr>
              <w:jc w:val="center"/>
            </w:pPr>
            <w:r w:rsidRPr="005A5E1B">
              <w:t>23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0D37" w:rsidRPr="005A5E1B" w:rsidRDefault="00370D37">
            <w:pPr>
              <w:jc w:val="center"/>
            </w:pPr>
            <w:r w:rsidRPr="005A5E1B"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0D37" w:rsidRPr="005A5E1B" w:rsidRDefault="00370D37">
            <w:pPr>
              <w:jc w:val="center"/>
            </w:pPr>
            <w:r w:rsidRPr="005A5E1B"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0D37" w:rsidRPr="005A5E1B" w:rsidRDefault="00370D37">
            <w:pPr>
              <w:jc w:val="center"/>
            </w:pPr>
            <w:r w:rsidRPr="005A5E1B">
              <w:t>24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pPr>
              <w:jc w:val="center"/>
            </w:pPr>
            <w:r w:rsidRPr="005A5E1B"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pPr>
              <w:jc w:val="center"/>
            </w:pPr>
            <w:r w:rsidRPr="005A5E1B">
              <w:t>0</w:t>
            </w:r>
          </w:p>
        </w:tc>
      </w:tr>
      <w:tr w:rsidR="00370D37" w:rsidRPr="005A5E1B" w:rsidTr="00442C43">
        <w:trPr>
          <w:trHeight w:val="2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0D37" w:rsidRPr="005A5E1B" w:rsidRDefault="00370D37">
            <w:r w:rsidRPr="005A5E1B">
              <w:t>Подготовительная «Непоседы»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pPr>
              <w:jc w:val="center"/>
            </w:pPr>
            <w:r w:rsidRPr="005A5E1B">
              <w:t>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0D37" w:rsidRPr="005A5E1B" w:rsidRDefault="00370D37">
            <w:pPr>
              <w:jc w:val="center"/>
            </w:pPr>
            <w:r w:rsidRPr="005A5E1B"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0D37" w:rsidRPr="005A5E1B" w:rsidRDefault="00370D37">
            <w:pPr>
              <w:jc w:val="center"/>
            </w:pPr>
            <w:r w:rsidRPr="005A5E1B"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0D37" w:rsidRPr="005A5E1B" w:rsidRDefault="00370D37">
            <w:pPr>
              <w:jc w:val="center"/>
            </w:pPr>
            <w:r w:rsidRPr="005A5E1B">
              <w:t>24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pPr>
              <w:jc w:val="center"/>
            </w:pPr>
            <w:r w:rsidRPr="005A5E1B"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pPr>
              <w:jc w:val="center"/>
            </w:pPr>
            <w:r w:rsidRPr="005A5E1B">
              <w:t>0</w:t>
            </w:r>
          </w:p>
        </w:tc>
      </w:tr>
      <w:tr w:rsidR="00370D37" w:rsidRPr="005A5E1B" w:rsidTr="00442C43">
        <w:trPr>
          <w:trHeight w:val="2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0D37" w:rsidRPr="005A5E1B" w:rsidRDefault="00370D37">
            <w:pPr>
              <w:rPr>
                <w:b/>
              </w:rPr>
            </w:pPr>
            <w:r w:rsidRPr="005A5E1B">
              <w:rPr>
                <w:b/>
              </w:rPr>
              <w:t>Итого: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pPr>
              <w:jc w:val="center"/>
              <w:rPr>
                <w:b/>
              </w:rPr>
            </w:pPr>
            <w:r w:rsidRPr="005A5E1B">
              <w:rPr>
                <w:b/>
              </w:rPr>
              <w:t>102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0D37" w:rsidRPr="005A5E1B" w:rsidRDefault="00370D37">
            <w:pPr>
              <w:jc w:val="center"/>
              <w:rPr>
                <w:b/>
              </w:rPr>
            </w:pPr>
            <w:r w:rsidRPr="005A5E1B">
              <w:rPr>
                <w:b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0D37" w:rsidRPr="005A5E1B" w:rsidRDefault="00370D37">
            <w:pPr>
              <w:jc w:val="center"/>
              <w:rPr>
                <w:b/>
              </w:rPr>
            </w:pPr>
            <w:r w:rsidRPr="005A5E1B">
              <w:rPr>
                <w:b/>
              </w:rPr>
              <w:t>29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0D37" w:rsidRPr="005A5E1B" w:rsidRDefault="00370D37">
            <w:pPr>
              <w:jc w:val="center"/>
              <w:rPr>
                <w:b/>
              </w:rPr>
            </w:pPr>
            <w:r w:rsidRPr="005A5E1B">
              <w:rPr>
                <w:b/>
              </w:rPr>
              <w:t>126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pPr>
              <w:jc w:val="center"/>
            </w:pPr>
            <w:r w:rsidRPr="005A5E1B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pPr>
              <w:jc w:val="center"/>
            </w:pPr>
            <w:r w:rsidRPr="005A5E1B">
              <w:t>-</w:t>
            </w:r>
          </w:p>
        </w:tc>
      </w:tr>
    </w:tbl>
    <w:p w:rsidR="00370D37" w:rsidRPr="005A5E1B" w:rsidRDefault="00370D37" w:rsidP="00370D37">
      <w:pPr>
        <w:pStyle w:val="a6"/>
        <w:ind w:left="0"/>
        <w:jc w:val="both"/>
      </w:pPr>
      <w:r w:rsidRPr="005A5E1B">
        <w:t>*Данные на конец учебного года указаны с учетом передвижек воспитанников внутри детского сада.</w:t>
      </w:r>
    </w:p>
    <w:p w:rsidR="00370D37" w:rsidRPr="005A5E1B" w:rsidRDefault="00370D37" w:rsidP="00370D37">
      <w:pPr>
        <w:pStyle w:val="a6"/>
        <w:ind w:left="0"/>
        <w:jc w:val="both"/>
      </w:pPr>
    </w:p>
    <w:p w:rsidR="008511FD" w:rsidRPr="005A5E1B" w:rsidRDefault="00771EC4" w:rsidP="00D07C9A">
      <w:pPr>
        <w:pStyle w:val="a6"/>
        <w:ind w:left="0"/>
        <w:jc w:val="both"/>
      </w:pPr>
      <w:r>
        <w:t>7</w:t>
      </w:r>
      <w:r w:rsidR="00CB55B8" w:rsidRPr="005A5E1B">
        <w:t>.</w:t>
      </w:r>
      <w:r w:rsidR="00866221">
        <w:t>4</w:t>
      </w:r>
      <w:r w:rsidR="00CB55B8" w:rsidRPr="005A5E1B">
        <w:t>.</w:t>
      </w:r>
      <w:r w:rsidR="00370D37" w:rsidRPr="005A5E1B">
        <w:t>Иные формы присмотра и ухода за детьми (семейная группа, кратковременного пребывания и.т.п.)</w:t>
      </w:r>
      <w:r w:rsidR="008511FD" w:rsidRPr="005A5E1B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4238"/>
        <w:gridCol w:w="4417"/>
      </w:tblGrid>
      <w:tr w:rsidR="00370D37" w:rsidRPr="005A5E1B" w:rsidTr="00370D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pPr>
              <w:pStyle w:val="a6"/>
              <w:ind w:left="0"/>
              <w:jc w:val="both"/>
            </w:pPr>
            <w:r w:rsidRPr="005A5E1B">
              <w:t xml:space="preserve">№ </w:t>
            </w:r>
            <w:proofErr w:type="spellStart"/>
            <w:proofErr w:type="gramStart"/>
            <w:r w:rsidRPr="005A5E1B">
              <w:t>п</w:t>
            </w:r>
            <w:proofErr w:type="spellEnd"/>
            <w:proofErr w:type="gramEnd"/>
            <w:r w:rsidRPr="005A5E1B">
              <w:t>/</w:t>
            </w:r>
            <w:proofErr w:type="spellStart"/>
            <w:r w:rsidRPr="005A5E1B"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pPr>
              <w:pStyle w:val="a6"/>
              <w:ind w:left="0"/>
              <w:jc w:val="both"/>
            </w:pPr>
            <w:r w:rsidRPr="005A5E1B">
              <w:t>Ф.И.О. воспитанника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pPr>
              <w:pStyle w:val="a6"/>
              <w:ind w:left="0"/>
              <w:jc w:val="both"/>
            </w:pPr>
            <w:r w:rsidRPr="005A5E1B">
              <w:t xml:space="preserve">Форма </w:t>
            </w:r>
          </w:p>
        </w:tc>
      </w:tr>
      <w:tr w:rsidR="00370D37" w:rsidRPr="005A5E1B" w:rsidTr="00370D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pPr>
              <w:pStyle w:val="a6"/>
              <w:ind w:left="0"/>
              <w:jc w:val="center"/>
            </w:pPr>
            <w:r w:rsidRPr="005A5E1B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pPr>
              <w:pStyle w:val="a6"/>
              <w:ind w:left="0"/>
              <w:jc w:val="both"/>
            </w:pPr>
            <w:proofErr w:type="spellStart"/>
            <w:r w:rsidRPr="005A5E1B">
              <w:t>Силкина</w:t>
            </w:r>
            <w:proofErr w:type="spellEnd"/>
            <w:r w:rsidRPr="005A5E1B">
              <w:t xml:space="preserve"> Анастасия Андреевна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pPr>
              <w:pStyle w:val="a6"/>
              <w:ind w:left="0"/>
              <w:jc w:val="both"/>
            </w:pPr>
            <w:r w:rsidRPr="005A5E1B">
              <w:t>Кратковременного пребывания</w:t>
            </w:r>
          </w:p>
        </w:tc>
      </w:tr>
    </w:tbl>
    <w:p w:rsidR="00D07C9A" w:rsidRDefault="00D07C9A" w:rsidP="00370D37">
      <w:pPr>
        <w:pStyle w:val="a6"/>
        <w:ind w:left="0"/>
        <w:jc w:val="both"/>
      </w:pPr>
    </w:p>
    <w:p w:rsidR="00370D37" w:rsidRPr="005A5E1B" w:rsidRDefault="00771EC4" w:rsidP="00370D37">
      <w:pPr>
        <w:pStyle w:val="a6"/>
        <w:ind w:left="0"/>
        <w:jc w:val="both"/>
      </w:pPr>
      <w:r>
        <w:t>7</w:t>
      </w:r>
      <w:r w:rsidR="00CB55B8" w:rsidRPr="005A5E1B">
        <w:t>.</w:t>
      </w:r>
      <w:r w:rsidR="00866221">
        <w:t>5</w:t>
      </w:r>
      <w:r w:rsidR="00CB55B8" w:rsidRPr="005A5E1B">
        <w:t>.</w:t>
      </w:r>
      <w:r w:rsidR="00370D37" w:rsidRPr="005A5E1B">
        <w:t>Списочный состав воспитанников с ОВЗ</w:t>
      </w:r>
    </w:p>
    <w:tbl>
      <w:tblPr>
        <w:tblW w:w="9513" w:type="dxa"/>
        <w:tblInd w:w="93" w:type="dxa"/>
        <w:tblLook w:val="04A0"/>
      </w:tblPr>
      <w:tblGrid>
        <w:gridCol w:w="2425"/>
        <w:gridCol w:w="1701"/>
        <w:gridCol w:w="1701"/>
        <w:gridCol w:w="1276"/>
        <w:gridCol w:w="2410"/>
      </w:tblGrid>
      <w:tr w:rsidR="00370D37" w:rsidRPr="005A5E1B" w:rsidTr="00D07C9A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r w:rsidRPr="005A5E1B"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r w:rsidRPr="005A5E1B"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D37" w:rsidRPr="005A5E1B" w:rsidRDefault="00370D37">
            <w:r w:rsidRPr="005A5E1B">
              <w:t xml:space="preserve">основание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r w:rsidRPr="005A5E1B">
              <w:t>вид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r w:rsidRPr="005A5E1B">
              <w:t>инвалид (да/нет)</w:t>
            </w:r>
          </w:p>
        </w:tc>
      </w:tr>
      <w:tr w:rsidR="00370D37" w:rsidRPr="005A5E1B" w:rsidTr="00D07C9A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r w:rsidRPr="005A5E1B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pPr>
              <w:jc w:val="center"/>
            </w:pPr>
            <w:r w:rsidRPr="005A5E1B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D37" w:rsidRPr="005A5E1B" w:rsidRDefault="00370D37">
            <w:pPr>
              <w:jc w:val="center"/>
            </w:pPr>
          </w:p>
          <w:p w:rsidR="00370D37" w:rsidRPr="005A5E1B" w:rsidRDefault="00370D37">
            <w:pPr>
              <w:jc w:val="center"/>
            </w:pPr>
            <w:r w:rsidRPr="005A5E1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pPr>
              <w:jc w:val="center"/>
            </w:pPr>
            <w:r w:rsidRPr="005A5E1B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pPr>
              <w:jc w:val="center"/>
            </w:pPr>
            <w:r w:rsidRPr="005A5E1B">
              <w:t>-</w:t>
            </w:r>
          </w:p>
        </w:tc>
      </w:tr>
    </w:tbl>
    <w:p w:rsidR="00370D37" w:rsidRPr="005A5E1B" w:rsidRDefault="00771EC4" w:rsidP="00370D37">
      <w:pPr>
        <w:pStyle w:val="a6"/>
        <w:ind w:left="0"/>
        <w:jc w:val="both"/>
      </w:pPr>
      <w:r>
        <w:t>7</w:t>
      </w:r>
      <w:r w:rsidR="000D3483">
        <w:t>.</w:t>
      </w:r>
      <w:r w:rsidR="00866221">
        <w:t>6</w:t>
      </w:r>
      <w:r w:rsidR="00CB55B8" w:rsidRPr="005A5E1B">
        <w:t>.</w:t>
      </w:r>
      <w:r w:rsidR="00370D37" w:rsidRPr="005A5E1B">
        <w:t>Списочный состав воспитанников детей-инвалидов</w:t>
      </w:r>
    </w:p>
    <w:tbl>
      <w:tblPr>
        <w:tblW w:w="9513" w:type="dxa"/>
        <w:tblInd w:w="93" w:type="dxa"/>
        <w:tblLook w:val="04A0"/>
      </w:tblPr>
      <w:tblGrid>
        <w:gridCol w:w="2425"/>
        <w:gridCol w:w="1701"/>
        <w:gridCol w:w="1701"/>
        <w:gridCol w:w="1276"/>
        <w:gridCol w:w="2410"/>
      </w:tblGrid>
      <w:tr w:rsidR="00370D37" w:rsidRPr="005A5E1B" w:rsidTr="00D07C9A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r w:rsidRPr="005A5E1B"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r w:rsidRPr="005A5E1B"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D37" w:rsidRPr="005A5E1B" w:rsidRDefault="00370D37">
            <w:r w:rsidRPr="005A5E1B">
              <w:t xml:space="preserve">основание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r w:rsidRPr="005A5E1B">
              <w:t>вид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D37" w:rsidRPr="005A5E1B" w:rsidRDefault="00370D37">
            <w:r w:rsidRPr="005A5E1B">
              <w:t>инвалид (да/нет)</w:t>
            </w:r>
          </w:p>
        </w:tc>
      </w:tr>
      <w:tr w:rsidR="00370D37" w:rsidRPr="005A5E1B" w:rsidTr="00D07C9A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0D37" w:rsidRPr="005A5E1B" w:rsidRDefault="00370D37">
            <w:r w:rsidRPr="005A5E1B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0D37" w:rsidRPr="005A5E1B" w:rsidRDefault="00370D37">
            <w:pPr>
              <w:jc w:val="center"/>
            </w:pPr>
            <w:r w:rsidRPr="005A5E1B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pPr>
              <w:jc w:val="center"/>
            </w:pPr>
            <w:r w:rsidRPr="005A5E1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0D37" w:rsidRPr="005A5E1B" w:rsidRDefault="00370D37">
            <w:pPr>
              <w:jc w:val="center"/>
            </w:pPr>
            <w:r w:rsidRPr="005A5E1B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0D37" w:rsidRPr="005A5E1B" w:rsidRDefault="00370D37">
            <w:pPr>
              <w:jc w:val="center"/>
            </w:pPr>
            <w:r w:rsidRPr="005A5E1B">
              <w:t>-</w:t>
            </w:r>
          </w:p>
        </w:tc>
      </w:tr>
    </w:tbl>
    <w:p w:rsidR="00D07C9A" w:rsidRDefault="00D07C9A" w:rsidP="00CB55B8">
      <w:pPr>
        <w:jc w:val="both"/>
      </w:pPr>
    </w:p>
    <w:p w:rsidR="00370D37" w:rsidRPr="005A5E1B" w:rsidRDefault="00771EC4" w:rsidP="00CB55B8">
      <w:pPr>
        <w:jc w:val="both"/>
      </w:pPr>
      <w:r>
        <w:t>7</w:t>
      </w:r>
      <w:r w:rsidR="00CB55B8" w:rsidRPr="005A5E1B">
        <w:t>.</w:t>
      </w:r>
      <w:r w:rsidR="00866221">
        <w:t>7</w:t>
      </w:r>
      <w:r w:rsidR="00370D37" w:rsidRPr="005A5E1B">
        <w:t>.Выполнение учебного плана (% выполнения).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959"/>
        <w:gridCol w:w="2937"/>
      </w:tblGrid>
      <w:tr w:rsidR="00370D37" w:rsidRPr="005A5E1B" w:rsidTr="009C56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r w:rsidRPr="005A5E1B">
              <w:t xml:space="preserve">№ </w:t>
            </w:r>
            <w:proofErr w:type="spellStart"/>
            <w:r w:rsidRPr="005A5E1B">
              <w:t>п</w:t>
            </w:r>
            <w:proofErr w:type="spellEnd"/>
            <w:r w:rsidRPr="005A5E1B">
              <w:t>/</w:t>
            </w:r>
            <w:proofErr w:type="spellStart"/>
            <w:r w:rsidRPr="005A5E1B">
              <w:t>п</w:t>
            </w:r>
            <w:proofErr w:type="spellEnd"/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r w:rsidRPr="005A5E1B">
              <w:t>Группа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r w:rsidRPr="005A5E1B">
              <w:t>%</w:t>
            </w:r>
          </w:p>
        </w:tc>
      </w:tr>
      <w:tr w:rsidR="00370D37" w:rsidRPr="005A5E1B" w:rsidTr="009C56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37" w:rsidRPr="005A5E1B" w:rsidRDefault="009C56D2">
            <w:r w:rsidRPr="005A5E1B">
              <w:t>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r w:rsidRPr="005A5E1B">
              <w:t>1 младшая группа «Карапузы»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r w:rsidRPr="005A5E1B">
              <w:t>59%</w:t>
            </w:r>
          </w:p>
        </w:tc>
      </w:tr>
      <w:tr w:rsidR="00370D37" w:rsidRPr="005A5E1B" w:rsidTr="009C56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37" w:rsidRPr="005A5E1B" w:rsidRDefault="009C56D2">
            <w:r w:rsidRPr="005A5E1B">
              <w:t>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r w:rsidRPr="005A5E1B">
              <w:t>2 младшая группа «Ромашка»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r w:rsidRPr="005A5E1B">
              <w:t>64%</w:t>
            </w:r>
          </w:p>
        </w:tc>
      </w:tr>
      <w:tr w:rsidR="00370D37" w:rsidRPr="005A5E1B" w:rsidTr="009C56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37" w:rsidRPr="005A5E1B" w:rsidRDefault="009C56D2">
            <w:r w:rsidRPr="005A5E1B">
              <w:t>3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r w:rsidRPr="005A5E1B">
              <w:t>2 младшая группа «Солнышко»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r w:rsidRPr="005A5E1B">
              <w:t>69%</w:t>
            </w:r>
          </w:p>
        </w:tc>
      </w:tr>
      <w:tr w:rsidR="00370D37" w:rsidRPr="005A5E1B" w:rsidTr="009C56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37" w:rsidRPr="005A5E1B" w:rsidRDefault="009C56D2">
            <w:r w:rsidRPr="005A5E1B">
              <w:t>4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r w:rsidRPr="005A5E1B">
              <w:t>Средняя группа «Жемчужинка»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r w:rsidRPr="005A5E1B">
              <w:t>72%</w:t>
            </w:r>
          </w:p>
        </w:tc>
      </w:tr>
      <w:tr w:rsidR="00370D37" w:rsidRPr="005A5E1B" w:rsidTr="009C56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37" w:rsidRPr="005A5E1B" w:rsidRDefault="009C56D2">
            <w:r w:rsidRPr="005A5E1B">
              <w:t>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r w:rsidRPr="005A5E1B">
              <w:t>Старшая группа «Звездочки»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r w:rsidRPr="005A5E1B">
              <w:t>74%</w:t>
            </w:r>
          </w:p>
        </w:tc>
      </w:tr>
      <w:tr w:rsidR="00370D37" w:rsidRPr="005A5E1B" w:rsidTr="009C56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37" w:rsidRPr="005A5E1B" w:rsidRDefault="009C56D2">
            <w:r w:rsidRPr="005A5E1B">
              <w:t>6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r w:rsidRPr="005A5E1B">
              <w:t>Подготовительная «Непоседы»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r w:rsidRPr="005A5E1B">
              <w:t>76%</w:t>
            </w:r>
          </w:p>
        </w:tc>
      </w:tr>
    </w:tbl>
    <w:p w:rsidR="00CB55B8" w:rsidRPr="005A5E1B" w:rsidRDefault="00CB55B8" w:rsidP="00370D37">
      <w:pPr>
        <w:spacing w:after="10"/>
        <w:rPr>
          <w:b/>
        </w:rPr>
      </w:pPr>
    </w:p>
    <w:p w:rsidR="00370D37" w:rsidRPr="005A5E1B" w:rsidRDefault="00771EC4" w:rsidP="00370D37">
      <w:pPr>
        <w:spacing w:after="10"/>
        <w:rPr>
          <w:b/>
          <w:color w:val="000000"/>
          <w:spacing w:val="1"/>
        </w:rPr>
      </w:pPr>
      <w:r>
        <w:rPr>
          <w:color w:val="000000"/>
          <w:spacing w:val="1"/>
        </w:rPr>
        <w:t>7</w:t>
      </w:r>
      <w:r w:rsidR="00CB55B8" w:rsidRPr="005A5E1B">
        <w:rPr>
          <w:color w:val="000000"/>
          <w:spacing w:val="1"/>
        </w:rPr>
        <w:t>.</w:t>
      </w:r>
      <w:r w:rsidR="00866221">
        <w:rPr>
          <w:color w:val="000000"/>
          <w:spacing w:val="1"/>
        </w:rPr>
        <w:t>8</w:t>
      </w:r>
      <w:r w:rsidR="00370D37" w:rsidRPr="005A5E1B">
        <w:rPr>
          <w:color w:val="000000"/>
          <w:spacing w:val="1"/>
        </w:rPr>
        <w:t>.Организация дополнительного образования (</w:t>
      </w:r>
      <w:r w:rsidR="00370D37" w:rsidRPr="005A5E1B">
        <w:t>занятость в кружках, секциях в течение 2015-2016 учебного года)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686"/>
      </w:tblGrid>
      <w:tr w:rsidR="00370D37" w:rsidRPr="005A5E1B" w:rsidTr="00D07C9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pPr>
              <w:autoSpaceDE w:val="0"/>
              <w:autoSpaceDN w:val="0"/>
              <w:adjustRightInd w:val="0"/>
              <w:rPr>
                <w:bCs/>
              </w:rPr>
            </w:pPr>
            <w:r w:rsidRPr="005A5E1B">
              <w:rPr>
                <w:bCs/>
              </w:rPr>
              <w:t>% охвата воспитанников дополнительными</w:t>
            </w:r>
          </w:p>
          <w:p w:rsidR="00370D37" w:rsidRPr="005A5E1B" w:rsidRDefault="00370D37">
            <w:pPr>
              <w:autoSpaceDE w:val="0"/>
              <w:autoSpaceDN w:val="0"/>
              <w:adjustRightInd w:val="0"/>
              <w:rPr>
                <w:bCs/>
              </w:rPr>
            </w:pPr>
            <w:r w:rsidRPr="005A5E1B">
              <w:rPr>
                <w:bCs/>
              </w:rPr>
              <w:t>образовательными услугами в организации от общего кол-ва воспитанников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jc w:val="center"/>
              <w:rPr>
                <w:bCs/>
              </w:rPr>
            </w:pPr>
            <w:r w:rsidRPr="005A5E1B">
              <w:rPr>
                <w:bCs/>
              </w:rPr>
              <w:t>18%</w:t>
            </w:r>
          </w:p>
        </w:tc>
      </w:tr>
      <w:tr w:rsidR="00370D37" w:rsidRPr="005A5E1B" w:rsidTr="00D07C9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pPr>
              <w:autoSpaceDE w:val="0"/>
              <w:autoSpaceDN w:val="0"/>
              <w:adjustRightInd w:val="0"/>
              <w:rPr>
                <w:bCs/>
              </w:rPr>
            </w:pPr>
            <w:r w:rsidRPr="005A5E1B">
              <w:rPr>
                <w:bCs/>
              </w:rPr>
              <w:t>% занятости воспитанников внутри учреждения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jc w:val="center"/>
              <w:rPr>
                <w:bCs/>
              </w:rPr>
            </w:pPr>
            <w:r w:rsidRPr="005A5E1B">
              <w:rPr>
                <w:bCs/>
              </w:rPr>
              <w:t>12%</w:t>
            </w:r>
          </w:p>
        </w:tc>
      </w:tr>
      <w:tr w:rsidR="00370D37" w:rsidRPr="005A5E1B" w:rsidTr="00D07C9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pPr>
              <w:autoSpaceDE w:val="0"/>
              <w:autoSpaceDN w:val="0"/>
              <w:adjustRightInd w:val="0"/>
              <w:rPr>
                <w:bCs/>
              </w:rPr>
            </w:pPr>
            <w:r w:rsidRPr="005A5E1B">
              <w:rPr>
                <w:bCs/>
              </w:rPr>
              <w:t>% занятости воспитанников вне учреждения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37" w:rsidRPr="005A5E1B" w:rsidRDefault="00370D37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jc w:val="center"/>
              <w:rPr>
                <w:bCs/>
              </w:rPr>
            </w:pPr>
            <w:r w:rsidRPr="005A5E1B">
              <w:rPr>
                <w:bCs/>
              </w:rPr>
              <w:t>6%</w:t>
            </w:r>
          </w:p>
        </w:tc>
      </w:tr>
    </w:tbl>
    <w:p w:rsidR="00370D37" w:rsidRPr="005A5E1B" w:rsidRDefault="00370D37" w:rsidP="00370D37"/>
    <w:p w:rsidR="004C681A" w:rsidRPr="005A5E1B" w:rsidRDefault="00771EC4" w:rsidP="008511F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8</w:t>
      </w:r>
      <w:r w:rsidR="00BA1B02">
        <w:rPr>
          <w:rFonts w:eastAsiaTheme="minorHAnsi"/>
          <w:b/>
          <w:bCs/>
          <w:lang w:eastAsia="en-US"/>
        </w:rPr>
        <w:t>.</w:t>
      </w:r>
      <w:r w:rsidR="004C681A" w:rsidRPr="005A5E1B">
        <w:rPr>
          <w:rFonts w:eastAsiaTheme="minorHAnsi"/>
          <w:b/>
          <w:bCs/>
          <w:lang w:eastAsia="en-US"/>
        </w:rPr>
        <w:t>Материально-техническое обеспечение</w:t>
      </w:r>
      <w:r w:rsidR="008511FD" w:rsidRPr="005A5E1B">
        <w:rPr>
          <w:rFonts w:eastAsiaTheme="minorHAnsi"/>
          <w:b/>
          <w:bCs/>
          <w:lang w:eastAsia="en-US"/>
        </w:rPr>
        <w:t>:</w:t>
      </w:r>
    </w:p>
    <w:p w:rsidR="004C681A" w:rsidRPr="005A5E1B" w:rsidRDefault="00805C7F" w:rsidP="008511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i/>
          <w:iCs/>
          <w:lang w:eastAsia="en-US"/>
        </w:rPr>
        <w:t xml:space="preserve"> </w:t>
      </w:r>
      <w:r w:rsidR="004C681A" w:rsidRPr="005A5E1B">
        <w:rPr>
          <w:rFonts w:eastAsiaTheme="minorHAnsi"/>
          <w:i/>
          <w:iCs/>
          <w:lang w:eastAsia="en-US"/>
        </w:rPr>
        <w:t xml:space="preserve">Совершенствование учебно-методической и материально-технической базы </w:t>
      </w:r>
      <w:r w:rsidR="008511FD" w:rsidRPr="005A5E1B">
        <w:rPr>
          <w:rFonts w:eastAsiaTheme="minorHAnsi"/>
          <w:lang w:eastAsia="en-US"/>
        </w:rPr>
        <w:t xml:space="preserve">детского сада помогло </w:t>
      </w:r>
      <w:r w:rsidR="004C681A" w:rsidRPr="005A5E1B">
        <w:rPr>
          <w:rFonts w:eastAsiaTheme="minorHAnsi"/>
          <w:lang w:eastAsia="en-US"/>
        </w:rPr>
        <w:t>сформировать современную образовательную, игровую и развивающу</w:t>
      </w:r>
      <w:r w:rsidR="008511FD" w:rsidRPr="005A5E1B">
        <w:rPr>
          <w:rFonts w:eastAsiaTheme="minorHAnsi"/>
          <w:lang w:eastAsia="en-US"/>
        </w:rPr>
        <w:t xml:space="preserve">ю среду, отвечающую требованиям </w:t>
      </w:r>
      <w:r w:rsidR="004C681A" w:rsidRPr="005A5E1B">
        <w:rPr>
          <w:rFonts w:eastAsiaTheme="minorHAnsi"/>
          <w:lang w:eastAsia="en-US"/>
        </w:rPr>
        <w:t>Федерального государственного образовательного стандарта дошколь</w:t>
      </w:r>
      <w:r w:rsidR="008511FD" w:rsidRPr="005A5E1B">
        <w:rPr>
          <w:rFonts w:eastAsiaTheme="minorHAnsi"/>
          <w:lang w:eastAsia="en-US"/>
        </w:rPr>
        <w:t xml:space="preserve">ного образования, технической и </w:t>
      </w:r>
      <w:r w:rsidR="004C681A" w:rsidRPr="005A5E1B">
        <w:rPr>
          <w:rFonts w:eastAsiaTheme="minorHAnsi"/>
          <w:lang w:eastAsia="en-US"/>
        </w:rPr>
        <w:t xml:space="preserve">экологической </w:t>
      </w:r>
      <w:r w:rsidR="008511FD" w:rsidRPr="005A5E1B">
        <w:rPr>
          <w:rFonts w:eastAsiaTheme="minorHAnsi"/>
          <w:lang w:eastAsia="en-US"/>
        </w:rPr>
        <w:t xml:space="preserve">безопасности, достижению нового </w:t>
      </w:r>
      <w:r w:rsidR="004C681A" w:rsidRPr="005A5E1B">
        <w:rPr>
          <w:rFonts w:eastAsiaTheme="minorHAnsi"/>
          <w:lang w:eastAsia="en-US"/>
        </w:rPr>
        <w:t>качества образования.</w:t>
      </w:r>
    </w:p>
    <w:p w:rsidR="004C681A" w:rsidRPr="005A5E1B" w:rsidRDefault="008511FD" w:rsidP="008511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A5E1B">
        <w:rPr>
          <w:rFonts w:eastAsiaTheme="minorHAnsi"/>
          <w:lang w:eastAsia="en-US"/>
        </w:rPr>
        <w:t>МДОУ д</w:t>
      </w:r>
      <w:r w:rsidR="004C681A" w:rsidRPr="005A5E1B">
        <w:rPr>
          <w:rFonts w:eastAsiaTheme="minorHAnsi"/>
          <w:lang w:eastAsia="en-US"/>
        </w:rPr>
        <w:t>етский сад №</w:t>
      </w:r>
      <w:r w:rsidRPr="005A5E1B">
        <w:rPr>
          <w:rFonts w:eastAsiaTheme="minorHAnsi"/>
          <w:lang w:eastAsia="en-US"/>
        </w:rPr>
        <w:t xml:space="preserve"> 6</w:t>
      </w:r>
      <w:r w:rsidR="004C681A" w:rsidRPr="005A5E1B">
        <w:rPr>
          <w:rFonts w:eastAsiaTheme="minorHAnsi"/>
          <w:lang w:eastAsia="en-US"/>
        </w:rPr>
        <w:t xml:space="preserve"> </w:t>
      </w:r>
      <w:r w:rsidRPr="005A5E1B">
        <w:rPr>
          <w:rFonts w:eastAsiaTheme="minorHAnsi"/>
          <w:lang w:eastAsia="en-US"/>
        </w:rPr>
        <w:t xml:space="preserve"> «Светлячок</w:t>
      </w:r>
      <w:r w:rsidR="004C681A" w:rsidRPr="005A5E1B">
        <w:rPr>
          <w:rFonts w:eastAsiaTheme="minorHAnsi"/>
          <w:lang w:eastAsia="en-US"/>
        </w:rPr>
        <w:t>» имеет отдельно стоящее здание. Здание детского сада типовое,</w:t>
      </w:r>
      <w:r w:rsidRPr="005A5E1B">
        <w:rPr>
          <w:rFonts w:eastAsiaTheme="minorHAnsi"/>
          <w:lang w:eastAsia="en-US"/>
        </w:rPr>
        <w:t xml:space="preserve"> </w:t>
      </w:r>
      <w:r w:rsidR="004C681A" w:rsidRPr="005A5E1B">
        <w:rPr>
          <w:rFonts w:eastAsiaTheme="minorHAnsi"/>
          <w:lang w:eastAsia="en-US"/>
        </w:rPr>
        <w:t>двухэтажное, центральное отопление, водоснабжение, канализация, сантехническое оборудование в</w:t>
      </w:r>
      <w:r w:rsidRPr="005A5E1B">
        <w:rPr>
          <w:rFonts w:eastAsiaTheme="minorHAnsi"/>
          <w:lang w:eastAsia="en-US"/>
        </w:rPr>
        <w:t xml:space="preserve"> </w:t>
      </w:r>
      <w:r w:rsidR="004C681A" w:rsidRPr="005A5E1B">
        <w:rPr>
          <w:rFonts w:eastAsiaTheme="minorHAnsi"/>
          <w:lang w:eastAsia="en-US"/>
        </w:rPr>
        <w:t xml:space="preserve">хорошем состоянии. </w:t>
      </w:r>
      <w:r w:rsidRPr="005A5E1B">
        <w:rPr>
          <w:rFonts w:eastAsiaTheme="minorHAnsi"/>
          <w:lang w:eastAsia="en-US"/>
        </w:rPr>
        <w:t xml:space="preserve"> М</w:t>
      </w:r>
      <w:r w:rsidR="004C681A" w:rsidRPr="005A5E1B">
        <w:rPr>
          <w:rFonts w:eastAsiaTheme="minorHAnsi"/>
          <w:lang w:eastAsia="en-US"/>
        </w:rPr>
        <w:t>ДО</w:t>
      </w:r>
      <w:r w:rsidRPr="005A5E1B">
        <w:rPr>
          <w:rFonts w:eastAsiaTheme="minorHAnsi"/>
          <w:lang w:eastAsia="en-US"/>
        </w:rPr>
        <w:t>У</w:t>
      </w:r>
      <w:r w:rsidR="004C681A" w:rsidRPr="005A5E1B">
        <w:rPr>
          <w:rFonts w:eastAsiaTheme="minorHAnsi"/>
          <w:lang w:eastAsia="en-US"/>
        </w:rPr>
        <w:t xml:space="preserve"> функционирует в </w:t>
      </w:r>
      <w:r w:rsidR="004C681A" w:rsidRPr="005A5E1B">
        <w:rPr>
          <w:rFonts w:eastAsiaTheme="minorHAnsi"/>
          <w:lang w:eastAsia="en-US"/>
        </w:rPr>
        <w:lastRenderedPageBreak/>
        <w:t>помещении, отвечающем санитарно-гигиеническим,</w:t>
      </w:r>
      <w:r w:rsidR="005E4083" w:rsidRPr="005A5E1B">
        <w:rPr>
          <w:rFonts w:eastAsiaTheme="minorHAnsi"/>
          <w:lang w:eastAsia="en-US"/>
        </w:rPr>
        <w:t xml:space="preserve"> </w:t>
      </w:r>
      <w:r w:rsidR="004C681A" w:rsidRPr="005A5E1B">
        <w:rPr>
          <w:rFonts w:eastAsiaTheme="minorHAnsi"/>
          <w:lang w:eastAsia="en-US"/>
        </w:rPr>
        <w:t>противоэпидемическим требованиям и правилам пожарной безопасности.</w:t>
      </w:r>
    </w:p>
    <w:p w:rsidR="004C681A" w:rsidRPr="005A5E1B" w:rsidRDefault="004C681A" w:rsidP="008511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A5E1B">
        <w:rPr>
          <w:rFonts w:eastAsiaTheme="minorHAnsi"/>
          <w:lang w:eastAsia="en-US"/>
        </w:rPr>
        <w:t>Предметно-развивающая среда, учебно-методический комплекс учреждения укомплектованы в соответствии</w:t>
      </w:r>
      <w:r w:rsidR="005E4083" w:rsidRPr="005A5E1B">
        <w:rPr>
          <w:rFonts w:eastAsiaTheme="minorHAnsi"/>
          <w:lang w:eastAsia="en-US"/>
        </w:rPr>
        <w:t xml:space="preserve"> </w:t>
      </w:r>
      <w:r w:rsidRPr="005A5E1B">
        <w:rPr>
          <w:rFonts w:eastAsiaTheme="minorHAnsi"/>
          <w:lang w:eastAsia="en-US"/>
        </w:rPr>
        <w:t>с федеральным государственным стандартом дошкольного образования и отвечает современным санитарным</w:t>
      </w:r>
      <w:r w:rsidR="005E4083" w:rsidRPr="005A5E1B">
        <w:rPr>
          <w:rFonts w:eastAsiaTheme="minorHAnsi"/>
          <w:lang w:eastAsia="en-US"/>
        </w:rPr>
        <w:t xml:space="preserve"> </w:t>
      </w:r>
      <w:r w:rsidRPr="005A5E1B">
        <w:rPr>
          <w:rFonts w:eastAsiaTheme="minorHAnsi"/>
          <w:lang w:eastAsia="en-US"/>
        </w:rPr>
        <w:t>нормам и правилам. Все компоненты развивающей предметной среды детского сада включают оптимальные</w:t>
      </w:r>
      <w:r w:rsidR="005E4083" w:rsidRPr="005A5E1B">
        <w:rPr>
          <w:rFonts w:eastAsiaTheme="minorHAnsi"/>
          <w:lang w:eastAsia="en-US"/>
        </w:rPr>
        <w:t xml:space="preserve"> </w:t>
      </w:r>
      <w:r w:rsidRPr="005A5E1B">
        <w:rPr>
          <w:rFonts w:eastAsiaTheme="minorHAnsi"/>
          <w:lang w:eastAsia="en-US"/>
        </w:rPr>
        <w:t>условия для полноценного физического, художественно-эстетического, познавательного и социально-коммуникативного развития детей.</w:t>
      </w:r>
    </w:p>
    <w:p w:rsidR="008539CC" w:rsidRDefault="004C681A" w:rsidP="008539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A5E1B">
        <w:rPr>
          <w:rFonts w:eastAsiaTheme="minorHAnsi"/>
          <w:lang w:eastAsia="en-US"/>
        </w:rPr>
        <w:t>В учреждении оборудованы просторные групповые комнаты. Каждая группа имеет свой вход. Все группы</w:t>
      </w:r>
      <w:r w:rsidR="005E4083" w:rsidRPr="005A5E1B">
        <w:rPr>
          <w:rFonts w:eastAsiaTheme="minorHAnsi"/>
          <w:lang w:eastAsia="en-US"/>
        </w:rPr>
        <w:t xml:space="preserve"> </w:t>
      </w:r>
      <w:r w:rsidRPr="005A5E1B">
        <w:rPr>
          <w:rFonts w:eastAsiaTheme="minorHAnsi"/>
          <w:lang w:eastAsia="en-US"/>
        </w:rPr>
        <w:t>обеспечены детской мебелью, игровым оборудованием, развивающими игрушками, которые ежегодно</w:t>
      </w:r>
      <w:r w:rsidR="005E4083" w:rsidRPr="005A5E1B">
        <w:rPr>
          <w:rFonts w:eastAsiaTheme="minorHAnsi"/>
          <w:lang w:eastAsia="en-US"/>
        </w:rPr>
        <w:t xml:space="preserve"> </w:t>
      </w:r>
      <w:r w:rsidRPr="005A5E1B">
        <w:rPr>
          <w:rFonts w:eastAsiaTheme="minorHAnsi"/>
          <w:lang w:eastAsia="en-US"/>
        </w:rPr>
        <w:t>обн</w:t>
      </w:r>
      <w:r w:rsidR="005E4083" w:rsidRPr="005A5E1B">
        <w:rPr>
          <w:rFonts w:eastAsiaTheme="minorHAnsi"/>
          <w:lang w:eastAsia="en-US"/>
        </w:rPr>
        <w:t xml:space="preserve">овляются. Имеется </w:t>
      </w:r>
      <w:r w:rsidRPr="005A5E1B">
        <w:rPr>
          <w:rFonts w:eastAsiaTheme="minorHAnsi"/>
          <w:lang w:eastAsia="en-US"/>
        </w:rPr>
        <w:t xml:space="preserve"> музыкальный</w:t>
      </w:r>
      <w:r w:rsidR="005E4083" w:rsidRPr="005A5E1B">
        <w:rPr>
          <w:rFonts w:eastAsiaTheme="minorHAnsi"/>
          <w:lang w:eastAsia="en-US"/>
        </w:rPr>
        <w:t xml:space="preserve"> (физкультурный) зал, </w:t>
      </w:r>
      <w:r w:rsidRPr="005A5E1B">
        <w:rPr>
          <w:rFonts w:eastAsiaTheme="minorHAnsi"/>
          <w:lang w:eastAsia="en-US"/>
        </w:rPr>
        <w:t xml:space="preserve">методический кабинет. </w:t>
      </w:r>
    </w:p>
    <w:p w:rsidR="008539CC" w:rsidRDefault="008539CC" w:rsidP="008539CC">
      <w:pPr>
        <w:autoSpaceDE w:val="0"/>
        <w:autoSpaceDN w:val="0"/>
        <w:adjustRightInd w:val="0"/>
        <w:jc w:val="both"/>
      </w:pPr>
      <w:r>
        <w:t xml:space="preserve">  </w:t>
      </w:r>
      <w:r w:rsidRPr="008539CC">
        <w:t xml:space="preserve">Детский сад оснащен </w:t>
      </w:r>
      <w:proofErr w:type="spellStart"/>
      <w:r w:rsidRPr="008539CC">
        <w:t>мультимедийн</w:t>
      </w:r>
      <w:r>
        <w:t>ыми</w:t>
      </w:r>
      <w:proofErr w:type="spellEnd"/>
      <w:r w:rsidRPr="008539CC">
        <w:t xml:space="preserve"> установк</w:t>
      </w:r>
      <w:r>
        <w:t>ами (2шт.)</w:t>
      </w:r>
      <w:proofErr w:type="gramStart"/>
      <w:r>
        <w:t>,</w:t>
      </w:r>
      <w:r w:rsidRPr="008539CC">
        <w:t>с</w:t>
      </w:r>
      <w:proofErr w:type="gramEnd"/>
      <w:r w:rsidRPr="008539CC">
        <w:t>овременными телевизорами</w:t>
      </w:r>
      <w:r>
        <w:t>(4шт.)</w:t>
      </w:r>
      <w:r w:rsidRPr="008539CC">
        <w:t xml:space="preserve">, компьютером, ноутбуками (8шт.).  </w:t>
      </w:r>
    </w:p>
    <w:p w:rsidR="008539CC" w:rsidRPr="008539CC" w:rsidRDefault="008539CC" w:rsidP="008539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</w:t>
      </w:r>
      <w:r w:rsidRPr="008539CC">
        <w:rPr>
          <w:bCs/>
        </w:rPr>
        <w:t>Организованная в ДОУ предметно-развивающая среда</w:t>
      </w:r>
      <w:r w:rsidRPr="008539CC">
        <w:t> инициирует познавательную и творческую активность детей, </w:t>
      </w:r>
      <w:r w:rsidRPr="008539CC">
        <w:rPr>
          <w:b/>
          <w:bCs/>
        </w:rPr>
        <w:t> </w:t>
      </w:r>
      <w:r w:rsidRPr="008539CC">
        <w:t>предоставляет ребенку свободу выбора форм активности, обеспечивает содержание разных форм детской деятельности,</w:t>
      </w:r>
      <w:r w:rsidRPr="008539CC">
        <w:rPr>
          <w:b/>
          <w:bCs/>
        </w:rPr>
        <w:t> </w:t>
      </w:r>
      <w:r w:rsidRPr="008539CC">
        <w:t>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8539CC" w:rsidRPr="005A5E1B" w:rsidRDefault="008539CC" w:rsidP="008511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C681A" w:rsidRPr="005A5E1B" w:rsidRDefault="008539CC" w:rsidP="005E40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4C681A" w:rsidRPr="005A5E1B">
        <w:rPr>
          <w:rFonts w:eastAsiaTheme="minorHAnsi"/>
          <w:lang w:eastAsia="en-US"/>
        </w:rPr>
        <w:t>На территории дошкольного учреждения для каждой возрастной группы отведена отдельная игровая</w:t>
      </w:r>
      <w:r w:rsidR="005E4083" w:rsidRPr="005A5E1B">
        <w:rPr>
          <w:rFonts w:eastAsiaTheme="minorHAnsi"/>
          <w:lang w:eastAsia="en-US"/>
        </w:rPr>
        <w:t xml:space="preserve"> </w:t>
      </w:r>
      <w:r w:rsidR="004C681A" w:rsidRPr="005A5E1B">
        <w:rPr>
          <w:rFonts w:eastAsiaTheme="minorHAnsi"/>
          <w:lang w:eastAsia="en-US"/>
        </w:rPr>
        <w:t>площадка</w:t>
      </w:r>
      <w:r w:rsidR="005E4083" w:rsidRPr="005A5E1B">
        <w:rPr>
          <w:rFonts w:eastAsiaTheme="minorHAnsi"/>
          <w:lang w:eastAsia="en-US"/>
        </w:rPr>
        <w:t xml:space="preserve"> с навесами. Н</w:t>
      </w:r>
      <w:r w:rsidR="004C681A" w:rsidRPr="005A5E1B">
        <w:rPr>
          <w:rFonts w:eastAsiaTheme="minorHAnsi"/>
          <w:lang w:eastAsia="en-US"/>
        </w:rPr>
        <w:t xml:space="preserve">а </w:t>
      </w:r>
      <w:r w:rsidR="005E4083" w:rsidRPr="005A5E1B">
        <w:rPr>
          <w:rFonts w:eastAsiaTheme="minorHAnsi"/>
          <w:lang w:eastAsia="en-US"/>
        </w:rPr>
        <w:t xml:space="preserve">игровых площадках </w:t>
      </w:r>
      <w:r w:rsidR="004C681A" w:rsidRPr="005A5E1B">
        <w:rPr>
          <w:rFonts w:eastAsiaTheme="minorHAnsi"/>
          <w:lang w:eastAsia="en-US"/>
        </w:rPr>
        <w:t xml:space="preserve">размещены малые игровые формы. </w:t>
      </w:r>
      <w:r w:rsidR="005E4083" w:rsidRPr="005A5E1B">
        <w:rPr>
          <w:rFonts w:eastAsiaTheme="minorHAnsi"/>
          <w:lang w:eastAsia="en-US"/>
        </w:rPr>
        <w:t xml:space="preserve"> </w:t>
      </w:r>
    </w:p>
    <w:p w:rsidR="009B53E0" w:rsidRPr="008539CC" w:rsidRDefault="004C681A" w:rsidP="008539CC">
      <w:pPr>
        <w:autoSpaceDE w:val="0"/>
        <w:autoSpaceDN w:val="0"/>
        <w:adjustRightInd w:val="0"/>
        <w:jc w:val="both"/>
      </w:pPr>
      <w:r w:rsidRPr="005A5E1B">
        <w:rPr>
          <w:rFonts w:eastAsiaTheme="minorHAnsi"/>
          <w:lang w:eastAsia="en-US"/>
        </w:rPr>
        <w:t xml:space="preserve">Территория благоустроена, </w:t>
      </w:r>
      <w:r w:rsidR="005E4083" w:rsidRPr="005A5E1B">
        <w:rPr>
          <w:rFonts w:eastAsiaTheme="minorHAnsi"/>
          <w:lang w:eastAsia="en-US"/>
        </w:rPr>
        <w:t xml:space="preserve">растут декоративные деревья и кустарники, </w:t>
      </w:r>
      <w:r w:rsidRPr="005A5E1B">
        <w:rPr>
          <w:rFonts w:eastAsiaTheme="minorHAnsi"/>
          <w:lang w:eastAsia="en-US"/>
        </w:rPr>
        <w:t>оформлены цветники</w:t>
      </w:r>
      <w:r w:rsidR="008539CC">
        <w:rPr>
          <w:rFonts w:eastAsiaTheme="minorHAnsi"/>
          <w:lang w:eastAsia="en-US"/>
        </w:rPr>
        <w:t xml:space="preserve"> и</w:t>
      </w:r>
      <w:r w:rsidRPr="005A5E1B">
        <w:rPr>
          <w:rFonts w:eastAsiaTheme="minorHAnsi"/>
          <w:lang w:eastAsia="en-US"/>
        </w:rPr>
        <w:t xml:space="preserve"> клумбы</w:t>
      </w:r>
      <w:r w:rsidR="005E4083" w:rsidRPr="005A5E1B">
        <w:rPr>
          <w:rFonts w:eastAsiaTheme="minorHAnsi"/>
          <w:lang w:eastAsia="en-US"/>
        </w:rPr>
        <w:t>.</w:t>
      </w:r>
    </w:p>
    <w:p w:rsidR="0082216F" w:rsidRPr="005A5E1B" w:rsidRDefault="0082216F" w:rsidP="008221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A5E1B">
        <w:rPr>
          <w:rFonts w:eastAsiaTheme="minorHAnsi"/>
          <w:lang w:eastAsia="en-US"/>
        </w:rPr>
        <w:t xml:space="preserve">   Администрация детского сада постоянно работает над укреплением материально-технической базы и обеспечением учебно-воспитательного процесса всем необходимым. В 2016-2017 учебном году были проведены следующие работы:</w:t>
      </w:r>
    </w:p>
    <w:p w:rsidR="0082216F" w:rsidRPr="005A5E1B" w:rsidRDefault="0082216F" w:rsidP="008221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A5E1B">
        <w:rPr>
          <w:rFonts w:eastAsiaTheme="minorHAnsi"/>
          <w:lang w:eastAsia="en-US"/>
        </w:rPr>
        <w:t>- произведены работы по благоустройству территории, покраска спортивного и игрового оборудования;</w:t>
      </w:r>
    </w:p>
    <w:p w:rsidR="0082216F" w:rsidRPr="005A5E1B" w:rsidRDefault="0082216F" w:rsidP="008221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A5E1B">
        <w:rPr>
          <w:rFonts w:eastAsiaTheme="minorHAnsi"/>
          <w:lang w:eastAsia="en-US"/>
        </w:rPr>
        <w:t>- методический кабинет пополнен дидактическими пособиями и методической литературой;</w:t>
      </w:r>
      <w:r w:rsidR="00A337FB">
        <w:rPr>
          <w:rFonts w:eastAsiaTheme="minorHAnsi"/>
          <w:lang w:eastAsia="en-US"/>
        </w:rPr>
        <w:t xml:space="preserve"> </w:t>
      </w:r>
    </w:p>
    <w:p w:rsidR="0082216F" w:rsidRPr="005A5E1B" w:rsidRDefault="0082216F" w:rsidP="008221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A5E1B">
        <w:rPr>
          <w:rFonts w:eastAsiaTheme="minorHAnsi"/>
          <w:lang w:eastAsia="en-US"/>
        </w:rPr>
        <w:t>- завезен песок;</w:t>
      </w:r>
    </w:p>
    <w:p w:rsidR="0082216F" w:rsidRPr="005A5E1B" w:rsidRDefault="0082216F" w:rsidP="008221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A5E1B">
        <w:rPr>
          <w:rFonts w:eastAsiaTheme="minorHAnsi"/>
          <w:lang w:eastAsia="en-US"/>
        </w:rPr>
        <w:t>- произведена посадка цветов на клумбы;</w:t>
      </w:r>
    </w:p>
    <w:p w:rsidR="0082216F" w:rsidRPr="005A5E1B" w:rsidRDefault="0082216F" w:rsidP="008221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A5E1B">
        <w:rPr>
          <w:rFonts w:eastAsiaTheme="minorHAnsi"/>
          <w:lang w:eastAsia="en-US"/>
        </w:rPr>
        <w:t>- произв</w:t>
      </w:r>
      <w:r w:rsidR="00853C69" w:rsidRPr="005A5E1B">
        <w:rPr>
          <w:rFonts w:eastAsiaTheme="minorHAnsi"/>
          <w:lang w:eastAsia="en-US"/>
        </w:rPr>
        <w:t xml:space="preserve">еден косметический ремонт </w:t>
      </w:r>
      <w:r w:rsidRPr="005A5E1B">
        <w:rPr>
          <w:rFonts w:eastAsiaTheme="minorHAnsi"/>
          <w:lang w:eastAsia="en-US"/>
        </w:rPr>
        <w:t xml:space="preserve"> групп;</w:t>
      </w:r>
    </w:p>
    <w:p w:rsidR="0082216F" w:rsidRPr="005A5E1B" w:rsidRDefault="0082216F" w:rsidP="008221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A5E1B">
        <w:rPr>
          <w:rFonts w:eastAsiaTheme="minorHAnsi"/>
          <w:lang w:eastAsia="en-US"/>
        </w:rPr>
        <w:t xml:space="preserve">- </w:t>
      </w:r>
      <w:r w:rsidR="00853C69" w:rsidRPr="005A5E1B">
        <w:rPr>
          <w:rFonts w:eastAsiaTheme="minorHAnsi"/>
          <w:lang w:eastAsia="en-US"/>
        </w:rPr>
        <w:t>отремонтировано крыльцо;</w:t>
      </w:r>
    </w:p>
    <w:p w:rsidR="00853C69" w:rsidRPr="005A5E1B" w:rsidRDefault="00853C69" w:rsidP="008221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A5E1B">
        <w:rPr>
          <w:rFonts w:eastAsiaTheme="minorHAnsi"/>
          <w:lang w:eastAsia="en-US"/>
        </w:rPr>
        <w:t>- заменены целиком и частично окна в спальных комнатах,  в группе</w:t>
      </w:r>
      <w:r w:rsidR="007B0C24" w:rsidRPr="005A5E1B">
        <w:rPr>
          <w:rFonts w:eastAsiaTheme="minorHAnsi"/>
          <w:lang w:eastAsia="en-US"/>
        </w:rPr>
        <w:t xml:space="preserve">  </w:t>
      </w:r>
      <w:r w:rsidRPr="005A5E1B">
        <w:rPr>
          <w:rFonts w:eastAsiaTheme="minorHAnsi"/>
          <w:lang w:eastAsia="en-US"/>
        </w:rPr>
        <w:t>«Со</w:t>
      </w:r>
      <w:r w:rsidR="007B0C24" w:rsidRPr="005A5E1B">
        <w:rPr>
          <w:rFonts w:eastAsiaTheme="minorHAnsi"/>
          <w:lang w:eastAsia="en-US"/>
        </w:rPr>
        <w:t>л</w:t>
      </w:r>
      <w:r w:rsidRPr="005A5E1B">
        <w:rPr>
          <w:rFonts w:eastAsiaTheme="minorHAnsi"/>
          <w:lang w:eastAsia="en-US"/>
        </w:rPr>
        <w:t>нышко»</w:t>
      </w:r>
      <w:r w:rsidR="007B0C24" w:rsidRPr="005A5E1B">
        <w:rPr>
          <w:rFonts w:eastAsiaTheme="minorHAnsi"/>
          <w:lang w:eastAsia="en-US"/>
        </w:rPr>
        <w:t>.</w:t>
      </w:r>
    </w:p>
    <w:p w:rsidR="007B0C24" w:rsidRPr="005A5E1B" w:rsidRDefault="007B0C24" w:rsidP="0082216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2216F" w:rsidRPr="005A5E1B" w:rsidRDefault="007B0C24" w:rsidP="0082216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A5E1B">
        <w:rPr>
          <w:rFonts w:eastAsiaTheme="minorHAnsi"/>
          <w:u w:val="single"/>
          <w:lang w:eastAsia="en-US"/>
        </w:rPr>
        <w:t>Приобретены:</w:t>
      </w:r>
    </w:p>
    <w:p w:rsidR="007B0C24" w:rsidRPr="005A5E1B" w:rsidRDefault="007B0C24" w:rsidP="007B0C24">
      <w:pPr>
        <w:autoSpaceDE w:val="0"/>
        <w:autoSpaceDN w:val="0"/>
        <w:adjustRightInd w:val="0"/>
      </w:pPr>
    </w:p>
    <w:tbl>
      <w:tblPr>
        <w:tblStyle w:val="a9"/>
        <w:tblW w:w="0" w:type="auto"/>
        <w:tblLook w:val="04A0"/>
      </w:tblPr>
      <w:tblGrid>
        <w:gridCol w:w="817"/>
        <w:gridCol w:w="5563"/>
        <w:gridCol w:w="3191"/>
      </w:tblGrid>
      <w:tr w:rsidR="007B0C24" w:rsidRPr="005A5E1B" w:rsidTr="007B0C24">
        <w:tc>
          <w:tcPr>
            <w:tcW w:w="817" w:type="dxa"/>
          </w:tcPr>
          <w:p w:rsidR="007B0C24" w:rsidRPr="005A5E1B" w:rsidRDefault="007B0C24" w:rsidP="007B0C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5E1B">
              <w:rPr>
                <w:sz w:val="24"/>
                <w:szCs w:val="24"/>
              </w:rPr>
              <w:t xml:space="preserve">№ </w:t>
            </w:r>
            <w:proofErr w:type="spellStart"/>
            <w:r w:rsidRPr="005A5E1B">
              <w:rPr>
                <w:sz w:val="24"/>
                <w:szCs w:val="24"/>
              </w:rPr>
              <w:t>п</w:t>
            </w:r>
            <w:proofErr w:type="spellEnd"/>
            <w:r w:rsidRPr="005A5E1B">
              <w:rPr>
                <w:sz w:val="24"/>
                <w:szCs w:val="24"/>
              </w:rPr>
              <w:t>/</w:t>
            </w:r>
            <w:proofErr w:type="spellStart"/>
            <w:r w:rsidRPr="005A5E1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</w:tcPr>
          <w:p w:rsidR="007B0C24" w:rsidRPr="005A5E1B" w:rsidRDefault="007B0C24" w:rsidP="007B0C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5E1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7B0C24" w:rsidRPr="005A5E1B" w:rsidRDefault="007B0C24" w:rsidP="007B0C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5E1B">
              <w:rPr>
                <w:sz w:val="24"/>
                <w:szCs w:val="24"/>
              </w:rPr>
              <w:t>Стоимость</w:t>
            </w:r>
            <w:r w:rsidR="00A81DA8" w:rsidRPr="005A5E1B">
              <w:rPr>
                <w:sz w:val="24"/>
                <w:szCs w:val="24"/>
              </w:rPr>
              <w:t xml:space="preserve"> (руб.)</w:t>
            </w:r>
          </w:p>
        </w:tc>
      </w:tr>
      <w:tr w:rsidR="007B0C24" w:rsidRPr="005A5E1B" w:rsidTr="007B0C24">
        <w:tc>
          <w:tcPr>
            <w:tcW w:w="817" w:type="dxa"/>
          </w:tcPr>
          <w:p w:rsidR="007B0C24" w:rsidRPr="005A5E1B" w:rsidRDefault="007B0C24" w:rsidP="007B0C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5E1B">
              <w:rPr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7B0C24" w:rsidRPr="005A5E1B" w:rsidRDefault="007B0C24" w:rsidP="007B0C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5E1B">
              <w:rPr>
                <w:sz w:val="24"/>
                <w:szCs w:val="24"/>
              </w:rPr>
              <w:t>Проектор</w:t>
            </w:r>
          </w:p>
        </w:tc>
        <w:tc>
          <w:tcPr>
            <w:tcW w:w="3191" w:type="dxa"/>
          </w:tcPr>
          <w:p w:rsidR="007B0C24" w:rsidRPr="005A5E1B" w:rsidRDefault="007B0C24" w:rsidP="007B0C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5E1B">
              <w:rPr>
                <w:sz w:val="24"/>
                <w:szCs w:val="24"/>
              </w:rPr>
              <w:t>36900,00</w:t>
            </w:r>
          </w:p>
        </w:tc>
      </w:tr>
      <w:tr w:rsidR="007B0C24" w:rsidRPr="005A5E1B" w:rsidTr="007B0C24">
        <w:tc>
          <w:tcPr>
            <w:tcW w:w="817" w:type="dxa"/>
          </w:tcPr>
          <w:p w:rsidR="007B0C24" w:rsidRPr="005A5E1B" w:rsidRDefault="007B0C24" w:rsidP="007B0C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5E1B">
              <w:rPr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7B0C24" w:rsidRPr="005A5E1B" w:rsidRDefault="007B0C24" w:rsidP="007B0C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5E1B">
              <w:rPr>
                <w:sz w:val="24"/>
                <w:szCs w:val="24"/>
              </w:rPr>
              <w:t>Экран (2шт.)</w:t>
            </w:r>
          </w:p>
        </w:tc>
        <w:tc>
          <w:tcPr>
            <w:tcW w:w="3191" w:type="dxa"/>
          </w:tcPr>
          <w:p w:rsidR="007B0C24" w:rsidRPr="005A5E1B" w:rsidRDefault="00A81DA8" w:rsidP="00A81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5E1B">
              <w:rPr>
                <w:sz w:val="24"/>
                <w:szCs w:val="24"/>
              </w:rPr>
              <w:t>51619,00</w:t>
            </w:r>
          </w:p>
        </w:tc>
      </w:tr>
      <w:tr w:rsidR="007B0C24" w:rsidRPr="005A5E1B" w:rsidTr="007B0C24">
        <w:tc>
          <w:tcPr>
            <w:tcW w:w="817" w:type="dxa"/>
          </w:tcPr>
          <w:p w:rsidR="007B0C24" w:rsidRPr="005A5E1B" w:rsidRDefault="007B0C24" w:rsidP="007B0C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5E1B">
              <w:rPr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7B0C24" w:rsidRPr="005A5E1B" w:rsidRDefault="007B0C24" w:rsidP="007B0C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5E1B">
              <w:rPr>
                <w:sz w:val="24"/>
                <w:szCs w:val="24"/>
              </w:rPr>
              <w:t>Ноутбук (3шт.)</w:t>
            </w:r>
          </w:p>
        </w:tc>
        <w:tc>
          <w:tcPr>
            <w:tcW w:w="3191" w:type="dxa"/>
          </w:tcPr>
          <w:p w:rsidR="007B0C24" w:rsidRPr="005A5E1B" w:rsidRDefault="00A81DA8" w:rsidP="00A81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5E1B">
              <w:rPr>
                <w:sz w:val="24"/>
                <w:szCs w:val="24"/>
              </w:rPr>
              <w:t>71190,00</w:t>
            </w:r>
          </w:p>
        </w:tc>
      </w:tr>
      <w:tr w:rsidR="007B0C24" w:rsidRPr="005A5E1B" w:rsidTr="007B0C24">
        <w:tc>
          <w:tcPr>
            <w:tcW w:w="817" w:type="dxa"/>
          </w:tcPr>
          <w:p w:rsidR="007B0C24" w:rsidRPr="005A5E1B" w:rsidRDefault="007B0C24" w:rsidP="007B0C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5E1B">
              <w:rPr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7B0C24" w:rsidRPr="005A5E1B" w:rsidRDefault="007B0C24" w:rsidP="007B0C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5E1B">
              <w:rPr>
                <w:sz w:val="24"/>
                <w:szCs w:val="24"/>
              </w:rPr>
              <w:t>Принтер</w:t>
            </w:r>
          </w:p>
        </w:tc>
        <w:tc>
          <w:tcPr>
            <w:tcW w:w="3191" w:type="dxa"/>
          </w:tcPr>
          <w:p w:rsidR="007B0C24" w:rsidRPr="005A5E1B" w:rsidRDefault="00A81DA8" w:rsidP="00A81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5E1B">
              <w:rPr>
                <w:sz w:val="24"/>
                <w:szCs w:val="24"/>
              </w:rPr>
              <w:t>7900,00</w:t>
            </w:r>
          </w:p>
        </w:tc>
      </w:tr>
      <w:tr w:rsidR="007B0C24" w:rsidRPr="005A5E1B" w:rsidTr="007B0C24">
        <w:tc>
          <w:tcPr>
            <w:tcW w:w="817" w:type="dxa"/>
          </w:tcPr>
          <w:p w:rsidR="007B0C24" w:rsidRPr="005A5E1B" w:rsidRDefault="007B0C24" w:rsidP="007B0C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5E1B">
              <w:rPr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7B0C24" w:rsidRPr="005A5E1B" w:rsidRDefault="00A81DA8" w:rsidP="00A81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5E1B">
              <w:rPr>
                <w:sz w:val="24"/>
                <w:szCs w:val="24"/>
              </w:rPr>
              <w:t>Су</w:t>
            </w:r>
            <w:r w:rsidR="007B0C24" w:rsidRPr="005A5E1B">
              <w:rPr>
                <w:sz w:val="24"/>
                <w:szCs w:val="24"/>
              </w:rPr>
              <w:t>шильные шкафы для сушки верхней одежды (2шт.)</w:t>
            </w:r>
          </w:p>
        </w:tc>
        <w:tc>
          <w:tcPr>
            <w:tcW w:w="3191" w:type="dxa"/>
          </w:tcPr>
          <w:p w:rsidR="007B0C24" w:rsidRPr="005A5E1B" w:rsidRDefault="00A81DA8" w:rsidP="00A81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5E1B">
              <w:rPr>
                <w:sz w:val="24"/>
                <w:szCs w:val="24"/>
              </w:rPr>
              <w:t>55800,00</w:t>
            </w:r>
          </w:p>
        </w:tc>
      </w:tr>
      <w:tr w:rsidR="007B0C24" w:rsidRPr="005A5E1B" w:rsidTr="007B0C24">
        <w:tc>
          <w:tcPr>
            <w:tcW w:w="817" w:type="dxa"/>
          </w:tcPr>
          <w:p w:rsidR="007B0C24" w:rsidRPr="005A5E1B" w:rsidRDefault="007B0C24" w:rsidP="007B0C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5E1B">
              <w:rPr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7B0C24" w:rsidRPr="005A5E1B" w:rsidRDefault="007B0C24" w:rsidP="007B0C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5E1B">
              <w:rPr>
                <w:sz w:val="24"/>
                <w:szCs w:val="24"/>
              </w:rPr>
              <w:t>Столы «Ромашка» шестисекционный (3шт)</w:t>
            </w:r>
          </w:p>
        </w:tc>
        <w:tc>
          <w:tcPr>
            <w:tcW w:w="3191" w:type="dxa"/>
          </w:tcPr>
          <w:p w:rsidR="007B0C24" w:rsidRPr="005A5E1B" w:rsidRDefault="00A81DA8" w:rsidP="00A81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5E1B">
              <w:rPr>
                <w:sz w:val="24"/>
                <w:szCs w:val="24"/>
              </w:rPr>
              <w:t>31350,00</w:t>
            </w:r>
          </w:p>
        </w:tc>
      </w:tr>
      <w:tr w:rsidR="007B0C24" w:rsidRPr="005A5E1B" w:rsidTr="007B0C24">
        <w:trPr>
          <w:trHeight w:val="232"/>
        </w:trPr>
        <w:tc>
          <w:tcPr>
            <w:tcW w:w="817" w:type="dxa"/>
          </w:tcPr>
          <w:p w:rsidR="007B0C24" w:rsidRPr="005A5E1B" w:rsidRDefault="007B0C24" w:rsidP="007B0C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5E1B">
              <w:rPr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7B0C24" w:rsidRPr="005A5E1B" w:rsidRDefault="007B0C24" w:rsidP="007B0C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5E1B">
              <w:rPr>
                <w:sz w:val="24"/>
                <w:szCs w:val="24"/>
              </w:rPr>
              <w:t>Стулья «Крепыш» (24шт.)</w:t>
            </w:r>
          </w:p>
        </w:tc>
        <w:tc>
          <w:tcPr>
            <w:tcW w:w="3191" w:type="dxa"/>
          </w:tcPr>
          <w:p w:rsidR="007B0C24" w:rsidRPr="005A5E1B" w:rsidRDefault="00A81DA8" w:rsidP="00A81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5E1B">
              <w:rPr>
                <w:sz w:val="24"/>
                <w:szCs w:val="24"/>
              </w:rPr>
              <w:t>16600,00</w:t>
            </w:r>
          </w:p>
        </w:tc>
      </w:tr>
      <w:tr w:rsidR="007B0C24" w:rsidRPr="005A5E1B" w:rsidTr="007B0C24">
        <w:tc>
          <w:tcPr>
            <w:tcW w:w="817" w:type="dxa"/>
          </w:tcPr>
          <w:p w:rsidR="007B0C24" w:rsidRPr="005A5E1B" w:rsidRDefault="007B0C24" w:rsidP="007B0C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5E1B">
              <w:rPr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7B0C24" w:rsidRPr="005A5E1B" w:rsidRDefault="007B0C24" w:rsidP="007B0C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5E1B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3191" w:type="dxa"/>
          </w:tcPr>
          <w:p w:rsidR="007B0C24" w:rsidRPr="005A5E1B" w:rsidRDefault="00A81DA8" w:rsidP="00A81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5E1B">
              <w:rPr>
                <w:sz w:val="24"/>
                <w:szCs w:val="24"/>
              </w:rPr>
              <w:t>8184,00</w:t>
            </w:r>
          </w:p>
        </w:tc>
      </w:tr>
      <w:tr w:rsidR="007B0C24" w:rsidRPr="005A5E1B" w:rsidTr="007B0C24">
        <w:tc>
          <w:tcPr>
            <w:tcW w:w="817" w:type="dxa"/>
          </w:tcPr>
          <w:p w:rsidR="007B0C24" w:rsidRPr="005A5E1B" w:rsidRDefault="007B0C24" w:rsidP="007B0C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5E1B">
              <w:rPr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7B0C24" w:rsidRPr="005A5E1B" w:rsidRDefault="007B0C24" w:rsidP="007B0C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5E1B">
              <w:rPr>
                <w:sz w:val="24"/>
                <w:szCs w:val="24"/>
              </w:rPr>
              <w:t xml:space="preserve">Канцтовары </w:t>
            </w:r>
          </w:p>
        </w:tc>
        <w:tc>
          <w:tcPr>
            <w:tcW w:w="3191" w:type="dxa"/>
          </w:tcPr>
          <w:p w:rsidR="007B0C24" w:rsidRPr="005A5E1B" w:rsidRDefault="00A81DA8" w:rsidP="00A81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5E1B">
              <w:rPr>
                <w:sz w:val="24"/>
                <w:szCs w:val="24"/>
              </w:rPr>
              <w:t>6333,13</w:t>
            </w:r>
          </w:p>
        </w:tc>
      </w:tr>
      <w:tr w:rsidR="007B0C24" w:rsidRPr="005A5E1B" w:rsidTr="007B0C24">
        <w:tc>
          <w:tcPr>
            <w:tcW w:w="817" w:type="dxa"/>
          </w:tcPr>
          <w:p w:rsidR="007B0C24" w:rsidRPr="005A5E1B" w:rsidRDefault="007B0C24" w:rsidP="007B0C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5E1B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563" w:type="dxa"/>
          </w:tcPr>
          <w:p w:rsidR="007B0C24" w:rsidRPr="005A5E1B" w:rsidRDefault="007B0C24" w:rsidP="007B0C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5E1B">
              <w:rPr>
                <w:sz w:val="24"/>
                <w:szCs w:val="24"/>
              </w:rPr>
              <w:t xml:space="preserve">Постельные принадлежности </w:t>
            </w:r>
          </w:p>
        </w:tc>
        <w:tc>
          <w:tcPr>
            <w:tcW w:w="3191" w:type="dxa"/>
          </w:tcPr>
          <w:p w:rsidR="007B0C24" w:rsidRPr="005A5E1B" w:rsidRDefault="00A81DA8" w:rsidP="00A81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5E1B">
              <w:rPr>
                <w:sz w:val="24"/>
                <w:szCs w:val="24"/>
              </w:rPr>
              <w:t>46186,00</w:t>
            </w:r>
          </w:p>
        </w:tc>
      </w:tr>
      <w:tr w:rsidR="007B0C24" w:rsidRPr="005A5E1B" w:rsidTr="007B0C24">
        <w:tc>
          <w:tcPr>
            <w:tcW w:w="817" w:type="dxa"/>
          </w:tcPr>
          <w:p w:rsidR="007B0C24" w:rsidRPr="005A5E1B" w:rsidRDefault="007B0C24" w:rsidP="007B0C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5E1B">
              <w:rPr>
                <w:sz w:val="24"/>
                <w:szCs w:val="24"/>
              </w:rPr>
              <w:t>11</w:t>
            </w:r>
          </w:p>
        </w:tc>
        <w:tc>
          <w:tcPr>
            <w:tcW w:w="5563" w:type="dxa"/>
          </w:tcPr>
          <w:p w:rsidR="007B0C24" w:rsidRPr="005A5E1B" w:rsidRDefault="007B0C24" w:rsidP="007B0C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5E1B">
              <w:rPr>
                <w:sz w:val="24"/>
                <w:szCs w:val="24"/>
              </w:rPr>
              <w:t>Посуда</w:t>
            </w:r>
          </w:p>
        </w:tc>
        <w:tc>
          <w:tcPr>
            <w:tcW w:w="3191" w:type="dxa"/>
          </w:tcPr>
          <w:p w:rsidR="007B0C24" w:rsidRPr="005A5E1B" w:rsidRDefault="00A81DA8" w:rsidP="00A81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5E1B">
              <w:rPr>
                <w:sz w:val="24"/>
                <w:szCs w:val="24"/>
              </w:rPr>
              <w:t>1531,00</w:t>
            </w:r>
          </w:p>
        </w:tc>
      </w:tr>
      <w:tr w:rsidR="007B0C24" w:rsidRPr="005A5E1B" w:rsidTr="007B0C24">
        <w:tc>
          <w:tcPr>
            <w:tcW w:w="817" w:type="dxa"/>
          </w:tcPr>
          <w:p w:rsidR="007B0C24" w:rsidRPr="005A5E1B" w:rsidRDefault="007B0C24" w:rsidP="007B0C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5E1B">
              <w:rPr>
                <w:sz w:val="24"/>
                <w:szCs w:val="24"/>
              </w:rPr>
              <w:t>12</w:t>
            </w:r>
          </w:p>
        </w:tc>
        <w:tc>
          <w:tcPr>
            <w:tcW w:w="5563" w:type="dxa"/>
          </w:tcPr>
          <w:p w:rsidR="007B0C24" w:rsidRPr="005A5E1B" w:rsidRDefault="007B0C24" w:rsidP="007B0C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5E1B">
              <w:rPr>
                <w:sz w:val="24"/>
                <w:szCs w:val="24"/>
              </w:rPr>
              <w:t xml:space="preserve">Спецодежда </w:t>
            </w:r>
          </w:p>
        </w:tc>
        <w:tc>
          <w:tcPr>
            <w:tcW w:w="3191" w:type="dxa"/>
          </w:tcPr>
          <w:p w:rsidR="007B0C24" w:rsidRPr="005A5E1B" w:rsidRDefault="00A81DA8" w:rsidP="00A81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5E1B">
              <w:rPr>
                <w:sz w:val="24"/>
                <w:szCs w:val="24"/>
              </w:rPr>
              <w:t>10908,00</w:t>
            </w:r>
          </w:p>
        </w:tc>
      </w:tr>
    </w:tbl>
    <w:p w:rsidR="0082216F" w:rsidRPr="00A337FB" w:rsidRDefault="0082216F" w:rsidP="007B0C24">
      <w:pPr>
        <w:autoSpaceDE w:val="0"/>
        <w:autoSpaceDN w:val="0"/>
        <w:adjustRightInd w:val="0"/>
        <w:rPr>
          <w:u w:val="single"/>
        </w:rPr>
      </w:pPr>
    </w:p>
    <w:p w:rsidR="00A337FB" w:rsidRPr="006C21CC" w:rsidRDefault="00771EC4" w:rsidP="00A337FB">
      <w:pPr>
        <w:rPr>
          <w:b/>
          <w:bCs/>
        </w:rPr>
      </w:pPr>
      <w:r>
        <w:rPr>
          <w:b/>
          <w:bCs/>
        </w:rPr>
        <w:t>9</w:t>
      </w:r>
      <w:r w:rsidR="006C21CC" w:rsidRPr="006C21CC">
        <w:rPr>
          <w:b/>
          <w:bCs/>
        </w:rPr>
        <w:t xml:space="preserve">. </w:t>
      </w:r>
      <w:r w:rsidR="00A337FB" w:rsidRPr="006C21CC">
        <w:rPr>
          <w:b/>
          <w:bCs/>
        </w:rPr>
        <w:t>Методическое обеспечение образовательного процесса</w:t>
      </w:r>
    </w:p>
    <w:p w:rsidR="00A337FB" w:rsidRDefault="00A337FB" w:rsidP="00A337FB">
      <w:pPr>
        <w:jc w:val="center"/>
        <w:rPr>
          <w:b/>
          <w:bCs/>
          <w:sz w:val="22"/>
          <w:u w:val="single"/>
        </w:rPr>
      </w:pPr>
    </w:p>
    <w:p w:rsidR="00A337FB" w:rsidRDefault="00A337FB" w:rsidP="00A337FB">
      <w:pPr>
        <w:pStyle w:val="ac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EA3CD7">
        <w:rPr>
          <w:rFonts w:ascii="Times New Roman" w:hAnsi="Times New Roman"/>
          <w:sz w:val="24"/>
          <w:szCs w:val="28"/>
          <w:lang w:eastAsia="ru-RU"/>
        </w:rPr>
        <w:t xml:space="preserve">   </w:t>
      </w:r>
      <w:r>
        <w:rPr>
          <w:rFonts w:ascii="Times New Roman" w:hAnsi="Times New Roman"/>
          <w:sz w:val="24"/>
          <w:szCs w:val="28"/>
          <w:lang w:eastAsia="ru-RU"/>
        </w:rPr>
        <w:t xml:space="preserve"> В МДОУ имеется методический кабинет, в котором  имеется методическая литература, некоторые учебные пособия для детей, а также имеются подписные издания такие как: «Ребенок в детском саду», «Дошкольное образование», «Управление ДОУ», «Воспитатель ДОУ», «Музыкальный руководитель», «Справочник старшего воспитателя дошкольного учреждения».</w:t>
      </w:r>
    </w:p>
    <w:p w:rsidR="00A337FB" w:rsidRDefault="00EA3CD7" w:rsidP="00A337FB">
      <w:pPr>
        <w:pStyle w:val="ac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  </w:t>
      </w:r>
      <w:r w:rsidR="00A337FB">
        <w:rPr>
          <w:rFonts w:ascii="Times New Roman" w:hAnsi="Times New Roman"/>
          <w:sz w:val="24"/>
          <w:szCs w:val="28"/>
          <w:lang w:eastAsia="ru-RU"/>
        </w:rPr>
        <w:t>В каждой возрастной группе имеется методическая литература по всем образовательным областям.</w:t>
      </w:r>
    </w:p>
    <w:p w:rsidR="00A337FB" w:rsidRPr="005A5E1B" w:rsidRDefault="00A337FB" w:rsidP="007B0C24">
      <w:pPr>
        <w:autoSpaceDE w:val="0"/>
        <w:autoSpaceDN w:val="0"/>
        <w:adjustRightInd w:val="0"/>
      </w:pPr>
    </w:p>
    <w:p w:rsidR="006C21CC" w:rsidRDefault="00771EC4" w:rsidP="006C21CC">
      <w:pPr>
        <w:rPr>
          <w:b/>
          <w:bCs/>
        </w:rPr>
      </w:pPr>
      <w:r>
        <w:rPr>
          <w:b/>
          <w:bCs/>
        </w:rPr>
        <w:t>10</w:t>
      </w:r>
      <w:r w:rsidR="006C21CC">
        <w:rPr>
          <w:b/>
          <w:bCs/>
        </w:rPr>
        <w:t xml:space="preserve">. Взаимодействие с семьями воспитанников </w:t>
      </w:r>
    </w:p>
    <w:p w:rsidR="006C21CC" w:rsidRDefault="006C21CC" w:rsidP="006C21CC">
      <w:pPr>
        <w:jc w:val="both"/>
      </w:pPr>
      <w:r>
        <w:t xml:space="preserve">    </w:t>
      </w:r>
      <w:r w:rsidR="00EA3CD7">
        <w:t xml:space="preserve">     </w:t>
      </w:r>
      <w:r>
        <w:t xml:space="preserve"> </w:t>
      </w:r>
      <w:r w:rsidR="00EA3CD7">
        <w:t xml:space="preserve">  </w:t>
      </w:r>
      <w:r>
        <w:t xml:space="preserve"> В основе работы с родителями лежит принцип сотрудничества и взаимодействия. Родители – первые помощники и активные участники педагогического процесса, они постоянно в ведении всех направлений работы детского сада. Весь воспитательно-образовательный процесс осуществлялся в тесном контакте администрации, педагогов и родителей.</w:t>
      </w:r>
    </w:p>
    <w:p w:rsidR="006C21CC" w:rsidRDefault="006C21CC" w:rsidP="006C21CC">
      <w:pPr>
        <w:jc w:val="both"/>
      </w:pPr>
      <w:r>
        <w:t xml:space="preserve">         </w:t>
      </w:r>
      <w:r w:rsidR="00EA3CD7">
        <w:t xml:space="preserve">    </w:t>
      </w:r>
      <w:r>
        <w:t>Родители воспитанников были активными участниками всех мероприятий детского сада.</w:t>
      </w:r>
    </w:p>
    <w:p w:rsidR="006C21CC" w:rsidRDefault="006C21CC" w:rsidP="006C21CC">
      <w:pPr>
        <w:ind w:firstLine="708"/>
        <w:jc w:val="both"/>
      </w:pPr>
      <w:r>
        <w:t xml:space="preserve">Родители получали полную и достоверную информацию о деятельности детского сада через размещение информации на официальном сайте, </w:t>
      </w:r>
      <w:r w:rsidR="00EE2640">
        <w:t>родительских собраниях</w:t>
      </w:r>
      <w:r>
        <w:t>, информационные уголки. В нашей работе с родителями зарекомендовали                                                                                                                                                                                            себя такие формы как выставки</w:t>
      </w:r>
      <w:r w:rsidR="00EE2640">
        <w:t xml:space="preserve"> и конкурсы</w:t>
      </w:r>
      <w:r>
        <w:t xml:space="preserve"> совместного творчества родителей и детей; активное участие в праздниках; пошив детских костюмов для выступлений.</w:t>
      </w:r>
    </w:p>
    <w:p w:rsidR="006C21CC" w:rsidRDefault="006C21CC" w:rsidP="00FD2FC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F232A2" w:rsidRDefault="00F232A2" w:rsidP="00F232A2">
      <w:pPr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 xml:space="preserve">. Заключение. </w:t>
      </w:r>
    </w:p>
    <w:p w:rsidR="00F232A2" w:rsidRDefault="00F232A2" w:rsidP="00F232A2">
      <w:pPr>
        <w:jc w:val="both"/>
        <w:rPr>
          <w:b/>
          <w:bCs/>
        </w:rPr>
      </w:pPr>
      <w:r>
        <w:t xml:space="preserve">     </w:t>
      </w:r>
      <w:r w:rsidR="00EA3CD7">
        <w:t xml:space="preserve">       </w:t>
      </w:r>
      <w:r>
        <w:t xml:space="preserve">  В ДОУ созданы благоприятные условия для всестороннего развития личности воспитанников с учетом ФГОС. Педагогический процесс обеспечен разнообразным наглядным и дидактическим материалом, методическими пособиями и разработками. Предметно-развивающая среда соответствует современным требованиям.</w:t>
      </w:r>
      <w:r>
        <w:br/>
      </w:r>
      <w:r>
        <w:br/>
      </w:r>
      <w:r>
        <w:rPr>
          <w:b/>
          <w:bCs/>
          <w:lang w:val="en-US"/>
        </w:rPr>
        <w:t>IV</w:t>
      </w:r>
      <w:r>
        <w:rPr>
          <w:b/>
          <w:bCs/>
        </w:rPr>
        <w:t xml:space="preserve"> Перспективы развития ДОУ:</w:t>
      </w:r>
    </w:p>
    <w:p w:rsidR="00F232A2" w:rsidRDefault="00F232A2" w:rsidP="00F232A2">
      <w:pPr>
        <w:jc w:val="both"/>
      </w:pPr>
      <w:r>
        <w:t>1. Пополнение в детском саду предметно-развивающей среды, отвечающей требованиям и поставленным задачам.</w:t>
      </w:r>
    </w:p>
    <w:p w:rsidR="00F232A2" w:rsidRDefault="00F232A2" w:rsidP="00F232A2">
      <w:pPr>
        <w:jc w:val="both"/>
      </w:pPr>
      <w:r>
        <w:t xml:space="preserve">2. Повышение профессионального уровня педагогов, обеспечивающего обстановку доброжелательного сотрудничества с детьми и родителями. </w:t>
      </w:r>
    </w:p>
    <w:p w:rsidR="00F232A2" w:rsidRDefault="00F232A2" w:rsidP="00F232A2">
      <w:pPr>
        <w:pStyle w:val="11"/>
        <w:widowControl w:val="0"/>
        <w:spacing w:after="0" w:line="240" w:lineRule="auto"/>
        <w:ind w:left="0"/>
        <w:jc w:val="both"/>
        <w:rPr>
          <w:i/>
          <w:iCs/>
          <w:color w:val="000000"/>
        </w:rPr>
      </w:pPr>
    </w:p>
    <w:p w:rsidR="006C21CC" w:rsidRDefault="006C21CC" w:rsidP="00FD2FC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6C21CC" w:rsidRDefault="006C21CC" w:rsidP="00FD2FC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6C21CC" w:rsidRDefault="006C21CC" w:rsidP="00FD2FC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6C21CC" w:rsidRDefault="006C21CC" w:rsidP="00FD2FC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6C21CC" w:rsidRDefault="006C21CC" w:rsidP="00FD2FC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6C21CC" w:rsidRDefault="006C21CC" w:rsidP="00FD2FC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842FC" w:rsidRPr="00FD2FC5" w:rsidRDefault="007842FC" w:rsidP="006C21CC">
      <w:pPr>
        <w:autoSpaceDE w:val="0"/>
        <w:autoSpaceDN w:val="0"/>
        <w:adjustRightInd w:val="0"/>
        <w:rPr>
          <w:sz w:val="28"/>
        </w:rPr>
      </w:pPr>
    </w:p>
    <w:sectPr w:rsidR="007842FC" w:rsidRPr="00FD2FC5" w:rsidSect="009B53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4BD" w:rsidRDefault="006604BD" w:rsidP="00442C43">
      <w:r>
        <w:separator/>
      </w:r>
    </w:p>
  </w:endnote>
  <w:endnote w:type="continuationSeparator" w:id="0">
    <w:p w:rsidR="006604BD" w:rsidRDefault="006604BD" w:rsidP="00442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FA7" w:rsidRDefault="00763FA7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FA7" w:rsidRDefault="00763FA7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FA7" w:rsidRDefault="00763FA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4BD" w:rsidRDefault="006604BD" w:rsidP="00442C43">
      <w:r>
        <w:separator/>
      </w:r>
    </w:p>
  </w:footnote>
  <w:footnote w:type="continuationSeparator" w:id="0">
    <w:p w:rsidR="006604BD" w:rsidRDefault="006604BD" w:rsidP="00442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FA7" w:rsidRDefault="00763FA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FA7" w:rsidRDefault="00763FA7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FA7" w:rsidRDefault="00763FA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C44"/>
    <w:multiLevelType w:val="hybridMultilevel"/>
    <w:tmpl w:val="63866892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5E652C"/>
    <w:multiLevelType w:val="hybridMultilevel"/>
    <w:tmpl w:val="0A48C03E"/>
    <w:lvl w:ilvl="0" w:tplc="C1185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93F44"/>
    <w:multiLevelType w:val="multilevel"/>
    <w:tmpl w:val="44029406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3">
    <w:nsid w:val="42061BE0"/>
    <w:multiLevelType w:val="hybridMultilevel"/>
    <w:tmpl w:val="9112EDF2"/>
    <w:lvl w:ilvl="0" w:tplc="8D84A8C2">
      <w:start w:val="7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4BD3B5E"/>
    <w:multiLevelType w:val="hybridMultilevel"/>
    <w:tmpl w:val="5AB2B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D55D0"/>
    <w:multiLevelType w:val="multilevel"/>
    <w:tmpl w:val="A01E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651AC4"/>
    <w:multiLevelType w:val="multilevel"/>
    <w:tmpl w:val="9FA2A858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7">
    <w:nsid w:val="5FBF5E93"/>
    <w:multiLevelType w:val="hybridMultilevel"/>
    <w:tmpl w:val="932A482C"/>
    <w:lvl w:ilvl="0" w:tplc="233CF716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3655EBD"/>
    <w:multiLevelType w:val="hybridMultilevel"/>
    <w:tmpl w:val="7014321E"/>
    <w:lvl w:ilvl="0" w:tplc="171CEF7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A440A95"/>
    <w:multiLevelType w:val="hybridMultilevel"/>
    <w:tmpl w:val="90406D4C"/>
    <w:lvl w:ilvl="0" w:tplc="6486C5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D37"/>
    <w:rsid w:val="000760E1"/>
    <w:rsid w:val="000A0978"/>
    <w:rsid w:val="000D1FD0"/>
    <w:rsid w:val="000D3483"/>
    <w:rsid w:val="001028FD"/>
    <w:rsid w:val="00147CEA"/>
    <w:rsid w:val="001B22A9"/>
    <w:rsid w:val="002255DE"/>
    <w:rsid w:val="00261A19"/>
    <w:rsid w:val="002A2453"/>
    <w:rsid w:val="002D4EED"/>
    <w:rsid w:val="002F7A44"/>
    <w:rsid w:val="00370D37"/>
    <w:rsid w:val="00393914"/>
    <w:rsid w:val="003C3C61"/>
    <w:rsid w:val="003F6BB1"/>
    <w:rsid w:val="00431A73"/>
    <w:rsid w:val="004401B4"/>
    <w:rsid w:val="00440903"/>
    <w:rsid w:val="00442C43"/>
    <w:rsid w:val="0046152B"/>
    <w:rsid w:val="00475D8D"/>
    <w:rsid w:val="004B3952"/>
    <w:rsid w:val="004C681A"/>
    <w:rsid w:val="004E058F"/>
    <w:rsid w:val="00523628"/>
    <w:rsid w:val="0053219D"/>
    <w:rsid w:val="00557013"/>
    <w:rsid w:val="005739C7"/>
    <w:rsid w:val="005742D1"/>
    <w:rsid w:val="005A5E1B"/>
    <w:rsid w:val="005C186D"/>
    <w:rsid w:val="005E4083"/>
    <w:rsid w:val="00635867"/>
    <w:rsid w:val="00653306"/>
    <w:rsid w:val="006604BD"/>
    <w:rsid w:val="0067196E"/>
    <w:rsid w:val="0068231D"/>
    <w:rsid w:val="006C21CC"/>
    <w:rsid w:val="00720DC2"/>
    <w:rsid w:val="00763FA7"/>
    <w:rsid w:val="0077077E"/>
    <w:rsid w:val="00771EC4"/>
    <w:rsid w:val="00774DCF"/>
    <w:rsid w:val="007842FC"/>
    <w:rsid w:val="00786B26"/>
    <w:rsid w:val="007B0C24"/>
    <w:rsid w:val="007E7D2A"/>
    <w:rsid w:val="00805C7F"/>
    <w:rsid w:val="00810620"/>
    <w:rsid w:val="00821654"/>
    <w:rsid w:val="0082216F"/>
    <w:rsid w:val="008511FD"/>
    <w:rsid w:val="008539CC"/>
    <w:rsid w:val="00853C69"/>
    <w:rsid w:val="00866221"/>
    <w:rsid w:val="00891320"/>
    <w:rsid w:val="008E433D"/>
    <w:rsid w:val="008F0012"/>
    <w:rsid w:val="009B53E0"/>
    <w:rsid w:val="009C56D2"/>
    <w:rsid w:val="00A02EF9"/>
    <w:rsid w:val="00A036DB"/>
    <w:rsid w:val="00A06644"/>
    <w:rsid w:val="00A33045"/>
    <w:rsid w:val="00A337FB"/>
    <w:rsid w:val="00A425C4"/>
    <w:rsid w:val="00A7402C"/>
    <w:rsid w:val="00A81DA8"/>
    <w:rsid w:val="00A9601F"/>
    <w:rsid w:val="00AB0F76"/>
    <w:rsid w:val="00AC38AA"/>
    <w:rsid w:val="00AD2302"/>
    <w:rsid w:val="00AE4499"/>
    <w:rsid w:val="00B54BEA"/>
    <w:rsid w:val="00B81AAE"/>
    <w:rsid w:val="00BA1B02"/>
    <w:rsid w:val="00BB167D"/>
    <w:rsid w:val="00BD31FE"/>
    <w:rsid w:val="00C05D7D"/>
    <w:rsid w:val="00C2077A"/>
    <w:rsid w:val="00C323DB"/>
    <w:rsid w:val="00C6387D"/>
    <w:rsid w:val="00CA62FD"/>
    <w:rsid w:val="00CB55B8"/>
    <w:rsid w:val="00CE2032"/>
    <w:rsid w:val="00D04F10"/>
    <w:rsid w:val="00D07C9A"/>
    <w:rsid w:val="00D30238"/>
    <w:rsid w:val="00D577F3"/>
    <w:rsid w:val="00DC0205"/>
    <w:rsid w:val="00E00BE2"/>
    <w:rsid w:val="00E14B47"/>
    <w:rsid w:val="00E31F77"/>
    <w:rsid w:val="00E35C27"/>
    <w:rsid w:val="00E64CD9"/>
    <w:rsid w:val="00EA3CD7"/>
    <w:rsid w:val="00EE2640"/>
    <w:rsid w:val="00F11157"/>
    <w:rsid w:val="00F232A2"/>
    <w:rsid w:val="00F7163B"/>
    <w:rsid w:val="00F80527"/>
    <w:rsid w:val="00F863DD"/>
    <w:rsid w:val="00F86649"/>
    <w:rsid w:val="00FA7F1B"/>
    <w:rsid w:val="00FD2FC5"/>
    <w:rsid w:val="00FD7488"/>
    <w:rsid w:val="00FE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0D37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D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D3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370D37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370D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70D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370D37"/>
    <w:pPr>
      <w:ind w:left="6300"/>
    </w:pPr>
  </w:style>
  <w:style w:type="character" w:customStyle="1" w:styleId="a7">
    <w:name w:val="Основной текст с отступом Знак"/>
    <w:basedOn w:val="a0"/>
    <w:link w:val="a6"/>
    <w:uiPriority w:val="99"/>
    <w:rsid w:val="00370D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"/>
    <w:basedOn w:val="a"/>
    <w:next w:val="2"/>
    <w:uiPriority w:val="99"/>
    <w:qFormat/>
    <w:rsid w:val="00370D37"/>
    <w:pPr>
      <w:ind w:left="540"/>
      <w:jc w:val="center"/>
    </w:pPr>
    <w:rPr>
      <w:b/>
      <w:u w:val="single"/>
    </w:rPr>
  </w:style>
  <w:style w:type="character" w:styleId="a8">
    <w:name w:val="Emphasis"/>
    <w:basedOn w:val="a0"/>
    <w:uiPriority w:val="20"/>
    <w:qFormat/>
    <w:rsid w:val="00370D3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70D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9">
    <w:name w:val="Table Grid"/>
    <w:basedOn w:val="a1"/>
    <w:uiPriority w:val="59"/>
    <w:rsid w:val="007B0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57013"/>
    <w:pPr>
      <w:ind w:left="720"/>
      <w:contextualSpacing/>
    </w:pPr>
  </w:style>
  <w:style w:type="character" w:customStyle="1" w:styleId="ab">
    <w:name w:val="Без интервала Знак"/>
    <w:basedOn w:val="a0"/>
    <w:link w:val="ac"/>
    <w:uiPriority w:val="1"/>
    <w:locked/>
    <w:rsid w:val="00A337FB"/>
    <w:rPr>
      <w:rFonts w:ascii="Calibri" w:eastAsia="Calibri" w:hAnsi="Calibri"/>
    </w:rPr>
  </w:style>
  <w:style w:type="paragraph" w:styleId="ac">
    <w:name w:val="No Spacing"/>
    <w:link w:val="ab"/>
    <w:uiPriority w:val="1"/>
    <w:qFormat/>
    <w:rsid w:val="00A337FB"/>
    <w:pPr>
      <w:spacing w:after="0" w:line="240" w:lineRule="auto"/>
    </w:pPr>
    <w:rPr>
      <w:rFonts w:ascii="Calibri" w:eastAsia="Calibri" w:hAnsi="Calibri"/>
    </w:rPr>
  </w:style>
  <w:style w:type="paragraph" w:customStyle="1" w:styleId="Default">
    <w:name w:val="Default"/>
    <w:uiPriority w:val="99"/>
    <w:rsid w:val="00D07C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F232A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A02EF9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442C4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42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442C4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42C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yachok_6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8283E-57CD-4B78-B3DD-B2B56593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5228</Words>
  <Characters>29803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77</cp:revision>
  <cp:lastPrinted>2017-10-20T08:14:00Z</cp:lastPrinted>
  <dcterms:created xsi:type="dcterms:W3CDTF">2017-10-04T10:50:00Z</dcterms:created>
  <dcterms:modified xsi:type="dcterms:W3CDTF">2017-10-20T09:35:00Z</dcterms:modified>
</cp:coreProperties>
</file>