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1" w:rsidRPr="006A051C" w:rsidRDefault="00933011" w:rsidP="00933011">
      <w:pPr>
        <w:jc w:val="center"/>
        <w:rPr>
          <w:rFonts w:ascii="Arial" w:hAnsi="Arial" w:cs="Arial"/>
          <w:b/>
          <w:sz w:val="22"/>
          <w:szCs w:val="22"/>
        </w:rPr>
      </w:pPr>
      <w:r w:rsidRPr="006A051C">
        <w:rPr>
          <w:rFonts w:ascii="Arial" w:hAnsi="Arial" w:cs="Arial"/>
          <w:b/>
          <w:sz w:val="22"/>
          <w:szCs w:val="22"/>
        </w:rPr>
        <w:t>Информация о проведённых проверках в МДОУ детский сад № 6 «Светлячок» п. Новая Вилга в 201</w:t>
      </w:r>
      <w:r w:rsidR="00BC314E" w:rsidRPr="006A051C">
        <w:rPr>
          <w:rFonts w:ascii="Arial" w:hAnsi="Arial" w:cs="Arial"/>
          <w:b/>
          <w:sz w:val="22"/>
          <w:szCs w:val="22"/>
        </w:rPr>
        <w:t>6</w:t>
      </w:r>
      <w:r w:rsidR="004A2C2B" w:rsidRPr="006A051C">
        <w:rPr>
          <w:rFonts w:ascii="Arial" w:hAnsi="Arial" w:cs="Arial"/>
          <w:b/>
          <w:sz w:val="22"/>
          <w:szCs w:val="22"/>
        </w:rPr>
        <w:t xml:space="preserve"> году</w:t>
      </w:r>
    </w:p>
    <w:p w:rsidR="00933011" w:rsidRDefault="00933011" w:rsidP="00933011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7"/>
        <w:gridCol w:w="1134"/>
        <w:gridCol w:w="2552"/>
        <w:gridCol w:w="992"/>
        <w:gridCol w:w="1134"/>
        <w:gridCol w:w="3260"/>
        <w:gridCol w:w="3260"/>
        <w:gridCol w:w="1134"/>
      </w:tblGrid>
      <w:tr w:rsidR="00A30687" w:rsidRPr="00DE37F4" w:rsidTr="00A30687">
        <w:trPr>
          <w:trHeight w:hRule="exact" w:val="1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Дата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ведения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6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 xml:space="preserve">Наименование органа 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гос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933011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Дата и номер ра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поряжения о провед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нии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37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 xml:space="preserve">Цель, задачи и предмет </w:t>
            </w:r>
          </w:p>
          <w:p w:rsidR="00933011" w:rsidRPr="006A051C" w:rsidRDefault="009330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прове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6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Вид</w:t>
            </w:r>
          </w:p>
          <w:p w:rsidR="00933011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Дата и 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мер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6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Выявленные </w:t>
            </w:r>
          </w:p>
          <w:p w:rsidR="00933011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Дата, номер и содержание предпис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 об устранении выявленных нар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16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Меропри</w:t>
            </w:r>
            <w:r w:rsidRPr="00545737">
              <w:rPr>
                <w:rFonts w:ascii="Arial" w:hAnsi="Arial" w:cs="Arial"/>
                <w:sz w:val="16"/>
                <w:szCs w:val="16"/>
              </w:rPr>
              <w:t>я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тия 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3011" w:rsidRPr="00545737" w:rsidRDefault="00933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устранению наруш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</w:tr>
      <w:tr w:rsidR="00A30687" w:rsidRPr="00DE37F4" w:rsidTr="00A30687">
        <w:trPr>
          <w:trHeight w:hRule="exact" w:val="83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6A051C" w:rsidRDefault="00015EB2" w:rsidP="0061026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0</w:t>
            </w:r>
            <w:r w:rsidR="0061026B" w:rsidRPr="006A051C">
              <w:rPr>
                <w:rFonts w:ascii="Arial" w:hAnsi="Arial" w:cs="Arial"/>
                <w:sz w:val="17"/>
                <w:szCs w:val="17"/>
              </w:rPr>
              <w:t>2</w:t>
            </w:r>
            <w:r w:rsidRPr="006A051C">
              <w:rPr>
                <w:rFonts w:ascii="Arial" w:hAnsi="Arial" w:cs="Arial"/>
                <w:sz w:val="17"/>
                <w:szCs w:val="17"/>
              </w:rPr>
              <w:t>.09.2016 г</w:t>
            </w:r>
            <w:r w:rsidR="00FA5A8C" w:rsidRPr="006A051C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6A051C" w:rsidRDefault="00FA5A8C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Министерство о</w:t>
            </w:r>
            <w:r w:rsidRPr="006A051C">
              <w:rPr>
                <w:rFonts w:ascii="Arial" w:hAnsi="Arial" w:cs="Arial"/>
                <w:sz w:val="17"/>
                <w:szCs w:val="17"/>
              </w:rPr>
              <w:t>б</w:t>
            </w:r>
            <w:r w:rsidRPr="006A051C">
              <w:rPr>
                <w:rFonts w:ascii="Arial" w:hAnsi="Arial" w:cs="Arial"/>
                <w:sz w:val="17"/>
                <w:szCs w:val="17"/>
              </w:rPr>
              <w:t>разования Республики К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6A051C" w:rsidRDefault="00FA5A8C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03.08.2016 г. № 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6A051C" w:rsidRDefault="00FA5A8C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>Цель проверки:</w:t>
            </w:r>
            <w:r w:rsidR="00B22113" w:rsidRPr="006A051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gramStart"/>
            <w:r w:rsidR="00B22113" w:rsidRPr="006A051C">
              <w:rPr>
                <w:rFonts w:ascii="Arial" w:hAnsi="Arial" w:cs="Arial"/>
                <w:sz w:val="17"/>
                <w:szCs w:val="17"/>
              </w:rPr>
              <w:t>Исполн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>ние ежегодного плана пр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>ведения плановых проверок (приказ Министерства обр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="00B22113" w:rsidRPr="006A051C">
              <w:rPr>
                <w:rFonts w:ascii="Arial" w:hAnsi="Arial" w:cs="Arial"/>
                <w:sz w:val="17"/>
                <w:szCs w:val="17"/>
              </w:rPr>
              <w:t xml:space="preserve">зования Республики Карелия от 17.12.2015 г. № 1735, размещенный на сайте: </w:t>
            </w:r>
            <w:hyperlink r:id="rId6" w:history="1">
              <w:r w:rsidR="00714751" w:rsidRPr="006A051C">
                <w:rPr>
                  <w:rStyle w:val="a4"/>
                  <w:rFonts w:ascii="Arial" w:hAnsi="Arial" w:cs="Arial"/>
                  <w:sz w:val="17"/>
                  <w:szCs w:val="17"/>
                </w:rPr>
                <w:t>http://obrnadzor.karelia.ru/</w:t>
              </w:r>
            </w:hyperlink>
            <w:r w:rsidR="00714751" w:rsidRPr="006A051C">
              <w:rPr>
                <w:rFonts w:ascii="Arial" w:hAnsi="Arial" w:cs="Arial"/>
                <w:sz w:val="17"/>
                <w:szCs w:val="17"/>
              </w:rPr>
              <w:t xml:space="preserve">; </w:t>
            </w:r>
            <w:proofErr w:type="gramEnd"/>
          </w:p>
          <w:p w:rsidR="00714751" w:rsidRPr="006A051C" w:rsidRDefault="00714751" w:rsidP="00A6647B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A051C">
              <w:rPr>
                <w:rFonts w:ascii="Arial" w:hAnsi="Arial" w:cs="Arial"/>
                <w:sz w:val="17"/>
                <w:szCs w:val="17"/>
              </w:rPr>
              <w:t>контроль за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 xml:space="preserve">  соблюдением л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цензиатом лицензионных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 и условий.</w:t>
            </w:r>
          </w:p>
          <w:p w:rsidR="00231A1D" w:rsidRPr="006A051C" w:rsidRDefault="00231A1D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Задачи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контроль соблюдения лицензиатом л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цензионных требований и усл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вий</w:t>
            </w:r>
            <w:r w:rsidR="00100A5F" w:rsidRPr="006A051C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100A5F" w:rsidRPr="006A051C" w:rsidRDefault="00100A5F" w:rsidP="00100A5F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Предмет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дение лицензиатом лице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зио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ных требований при осуществлении образов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тельной деятельности, уст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новленных постановлением Правительства РФ от 28.10.2013 г № 966 «Об у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верждении пол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жения о лицензировании образов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тельной деятельности». С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держащи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ся в документах лицензиата сведения о его деятельности, состоянии используемых при осущес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влении лицензируемого в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да деятельности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 xml:space="preserve"> помещ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ний, зданий, сооружений, технических средств, обор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у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дования, иных объектов, соответствие рабо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ников лицензиата лицензио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ным требованиям, выполня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мые работы, оказываемые усл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у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ги, принимаемые лицензи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том меры по с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блюдению лицензионных треб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="002D6225" w:rsidRPr="006A051C">
              <w:rPr>
                <w:rFonts w:ascii="Arial" w:hAnsi="Arial" w:cs="Arial"/>
                <w:sz w:val="17"/>
                <w:szCs w:val="17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545737" w:rsidRDefault="001F0D24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545737" w:rsidRDefault="001F0D24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02.09.2016 г. № 71-ЛК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E7" w:rsidRPr="00545737" w:rsidRDefault="00187155" w:rsidP="00C356E7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со штатным педагогическим работн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 xml:space="preserve">ком </w:t>
            </w:r>
            <w:proofErr w:type="spellStart"/>
            <w:r w:rsidR="00C356E7" w:rsidRPr="00545737">
              <w:rPr>
                <w:rFonts w:ascii="Arial" w:hAnsi="Arial" w:cs="Arial"/>
                <w:sz w:val="16"/>
                <w:szCs w:val="16"/>
              </w:rPr>
              <w:t>Акинфиной</w:t>
            </w:r>
            <w:proofErr w:type="spellEnd"/>
            <w:r w:rsidR="00C356E7" w:rsidRPr="00545737">
              <w:rPr>
                <w:rFonts w:ascii="Arial" w:hAnsi="Arial" w:cs="Arial"/>
                <w:sz w:val="16"/>
                <w:szCs w:val="16"/>
              </w:rPr>
              <w:t xml:space="preserve"> Е.С. не заключен труд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вой договор (или иное законное осн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вание) на выполнение обязанн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стей по должности  «Музыкальный руковод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тель» (представлен труд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вой договор по должности «Воспитатель»;</w:t>
            </w:r>
            <w:r w:rsidR="00614573" w:rsidRPr="0054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к педаг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гической деятельности доп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щены лица без подтверждения сведений об име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в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шейся (</w:t>
            </w:r>
            <w:proofErr w:type="gramStart"/>
            <w:r w:rsidR="00C356E7" w:rsidRPr="00545737">
              <w:rPr>
                <w:rFonts w:ascii="Arial" w:hAnsi="Arial" w:cs="Arial"/>
                <w:sz w:val="16"/>
                <w:szCs w:val="16"/>
              </w:rPr>
              <w:t xml:space="preserve">имеющейся) </w:t>
            </w:r>
            <w:proofErr w:type="gramEnd"/>
            <w:r w:rsidR="00C356E7" w:rsidRPr="00545737">
              <w:rPr>
                <w:rFonts w:ascii="Arial" w:hAnsi="Arial" w:cs="Arial"/>
                <w:sz w:val="16"/>
                <w:szCs w:val="16"/>
              </w:rPr>
              <w:t>судимости (отсу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ствуют справки об отсутствии судим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сти на всех педаг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гических работников, кроме воспит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телей Сорокиной М.А., Туман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="00C356E7" w:rsidRPr="00545737">
              <w:rPr>
                <w:rFonts w:ascii="Arial" w:hAnsi="Arial" w:cs="Arial"/>
                <w:sz w:val="16"/>
                <w:szCs w:val="16"/>
              </w:rPr>
              <w:t>вой Н.Н.);</w:t>
            </w:r>
          </w:p>
          <w:p w:rsidR="00C05D9D" w:rsidRPr="00545737" w:rsidRDefault="00C05D9D" w:rsidP="00C356E7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2. отсутствует заключение о соответс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вии объектов защиты обяз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тельным требован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ям пожарной безопасности по адресу осуществления образовател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деятельн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сти </w:t>
            </w:r>
          </w:p>
          <w:p w:rsidR="00C356E7" w:rsidRPr="00545737" w:rsidRDefault="00C356E7" w:rsidP="00C35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Default="00C05D9D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Предписание от 02.09.2016 г. № 14/02-13/102</w:t>
            </w:r>
          </w:p>
          <w:p w:rsidR="00C05D9D" w:rsidRPr="00545737" w:rsidRDefault="00C05D9D" w:rsidP="00C05D9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1. со штатным педагогическим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ком </w:t>
            </w:r>
            <w:proofErr w:type="spellStart"/>
            <w:r w:rsidRPr="00545737">
              <w:rPr>
                <w:rFonts w:ascii="Arial" w:hAnsi="Arial" w:cs="Arial"/>
                <w:sz w:val="16"/>
                <w:szCs w:val="16"/>
              </w:rPr>
              <w:t>Акинфиной</w:t>
            </w:r>
            <w:proofErr w:type="spellEnd"/>
            <w:r w:rsidRPr="00545737">
              <w:rPr>
                <w:rFonts w:ascii="Arial" w:hAnsi="Arial" w:cs="Arial"/>
                <w:sz w:val="16"/>
                <w:szCs w:val="16"/>
              </w:rPr>
              <w:t xml:space="preserve"> Е.С. не заключен труд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вой договор (или иное законное осн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вание) на выполнение обязанн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стей по должности  «Музыкальный руковод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тель» (представлен трудовой договор по должности «Воспитатель»;</w:t>
            </w:r>
            <w:r w:rsidR="00614573" w:rsidRPr="0054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к педаг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гической деятельности доп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щены лица без подтверждения сведений об име</w:t>
            </w:r>
            <w:r w:rsidRPr="00545737">
              <w:rPr>
                <w:rFonts w:ascii="Arial" w:hAnsi="Arial" w:cs="Arial"/>
                <w:sz w:val="16"/>
                <w:szCs w:val="16"/>
              </w:rPr>
              <w:t>в</w:t>
            </w:r>
            <w:r w:rsidRPr="00545737">
              <w:rPr>
                <w:rFonts w:ascii="Arial" w:hAnsi="Arial" w:cs="Arial"/>
                <w:sz w:val="16"/>
                <w:szCs w:val="16"/>
              </w:rPr>
              <w:t>шейся (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 xml:space="preserve">имеющейся) 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>судимости (отсу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ствуют справки об отсутствии судим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сти на всех педагог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ческих работников, кроме воспитат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лей Сорокиной М.А., Туман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вой Н.Н.);</w:t>
            </w:r>
          </w:p>
          <w:p w:rsidR="00C05D9D" w:rsidRPr="00545737" w:rsidRDefault="00563A54" w:rsidP="00C05D9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2.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отсутствует заключение о соответс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вии объектов защиты обяз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тельным требован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ям пожарной безопасности по адресу осуществления образовател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ной деятел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="00C05D9D" w:rsidRPr="00545737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</w:p>
          <w:p w:rsidR="00C05D9D" w:rsidRPr="00545737" w:rsidRDefault="00C05D9D" w:rsidP="00A66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3A" w:rsidRPr="00545737" w:rsidRDefault="00563A54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выполн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но</w:t>
            </w:r>
          </w:p>
          <w:p w:rsidR="00563A54" w:rsidRPr="00545737" w:rsidRDefault="00563A54" w:rsidP="00A66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687" w:rsidRPr="00DE37F4" w:rsidTr="00A30687">
        <w:trPr>
          <w:trHeight w:hRule="exact" w:val="10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14573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02.09.2016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14573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Министерство о</w:t>
            </w:r>
            <w:r w:rsidRPr="006A051C">
              <w:rPr>
                <w:rFonts w:ascii="Arial" w:hAnsi="Arial" w:cs="Arial"/>
                <w:sz w:val="17"/>
                <w:szCs w:val="17"/>
              </w:rPr>
              <w:t>б</w:t>
            </w:r>
            <w:r w:rsidRPr="006A051C">
              <w:rPr>
                <w:rFonts w:ascii="Arial" w:hAnsi="Arial" w:cs="Arial"/>
                <w:sz w:val="17"/>
                <w:szCs w:val="17"/>
              </w:rPr>
              <w:t>разования Республики К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10.08.2016 г. № 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F2AD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Цель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Исполн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ние ежегодного плана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ведения плановых проверок (приказ Министерства обр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зования Республики Карелия от 17.12.2015 г. № 1735, размещенный на сайте: </w:t>
            </w:r>
            <w:hyperlink r:id="rId7" w:history="1">
              <w:r w:rsidRPr="006A051C">
                <w:rPr>
                  <w:rStyle w:val="a4"/>
                  <w:rFonts w:ascii="Arial" w:hAnsi="Arial" w:cs="Arial"/>
                  <w:sz w:val="17"/>
                  <w:szCs w:val="17"/>
                </w:rPr>
                <w:t>http://obrnadzor.karelia.ru/</w:t>
              </w:r>
            </w:hyperlink>
            <w:r w:rsidRPr="006A051C">
              <w:rPr>
                <w:rFonts w:ascii="Arial" w:hAnsi="Arial" w:cs="Arial"/>
                <w:sz w:val="17"/>
                <w:szCs w:val="17"/>
              </w:rPr>
              <w:t xml:space="preserve">; </w:t>
            </w:r>
          </w:p>
          <w:p w:rsidR="00A30687" w:rsidRPr="006A051C" w:rsidRDefault="00A30687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Задачи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устано</w:t>
            </w:r>
            <w:r w:rsidRPr="006A051C">
              <w:rPr>
                <w:rFonts w:ascii="Arial" w:hAnsi="Arial" w:cs="Arial"/>
                <w:sz w:val="17"/>
                <w:szCs w:val="17"/>
              </w:rPr>
              <w:t>в</w:t>
            </w:r>
            <w:r w:rsidRPr="006A051C">
              <w:rPr>
                <w:rFonts w:ascii="Arial" w:hAnsi="Arial" w:cs="Arial"/>
                <w:sz w:val="17"/>
                <w:szCs w:val="17"/>
              </w:rPr>
              <w:t>ление соответствия де</w:t>
            </w:r>
            <w:r w:rsidRPr="006A051C">
              <w:rPr>
                <w:rFonts w:ascii="Arial" w:hAnsi="Arial" w:cs="Arial"/>
                <w:sz w:val="17"/>
                <w:szCs w:val="17"/>
              </w:rPr>
              <w:t>я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тельности Учреждения тр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бованиям зак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нодательства РФ в сфере образов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ния;</w:t>
            </w:r>
          </w:p>
          <w:p w:rsidR="00A30687" w:rsidRPr="006A051C" w:rsidRDefault="00A30687" w:rsidP="00A6647B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Предмет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дение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 законодательства в сфере обр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614573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02.09.2016 г. № 85-ГК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1. в основной общеобразов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тельной программе дошкольного образов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 в группах общеразвивающей направле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ности отсутствует раздел «Коррекцио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ная работа и/или инклюзивное образ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вание»;</w:t>
            </w:r>
          </w:p>
          <w:p w:rsidR="00A30687" w:rsidRPr="00545737" w:rsidRDefault="00A30687" w:rsidP="00614573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2.локальный нормативный акт «Пол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жение о правилах приема, отчи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ления и перевода воспитанников не регламе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тирует процедуры восстановления во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питанников;</w:t>
            </w:r>
            <w:r>
              <w:rPr>
                <w:rFonts w:ascii="Arial" w:hAnsi="Arial" w:cs="Arial"/>
                <w:sz w:val="16"/>
                <w:szCs w:val="16"/>
              </w:rPr>
              <w:t xml:space="preserve"> 3. , </w:t>
            </w:r>
            <w:r w:rsidRPr="00545737">
              <w:rPr>
                <w:rFonts w:ascii="Arial" w:hAnsi="Arial" w:cs="Arial"/>
                <w:sz w:val="16"/>
                <w:szCs w:val="16"/>
              </w:rPr>
              <w:t>3.1 пункта 9 Порядка: форма заявл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 родителей (законных представителей) не соответствует уст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новленным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рядком требованиям – заявления род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телей о приеме ребенка в Учреждение не содержит сведений о месте рожд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ния ребенка, контактных телефонах родителей ребенка; 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адресе места жительства ребенка, его роди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лей; </w:t>
            </w:r>
            <w:r w:rsidRPr="00545737">
              <w:rPr>
                <w:rFonts w:ascii="Arial" w:hAnsi="Arial" w:cs="Arial"/>
                <w:sz w:val="16"/>
                <w:szCs w:val="16"/>
              </w:rPr>
              <w:t>3.2. пунктов 9,11 Порядка в л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кальном но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мативном акте Учреждения «Положение о правилах приема, отчи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ления и перевода воспитанн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ков: - в пункте 2.8: в перечне документов, нео</w:t>
            </w:r>
            <w:r w:rsidRPr="00545737">
              <w:rPr>
                <w:rFonts w:ascii="Arial" w:hAnsi="Arial" w:cs="Arial"/>
                <w:sz w:val="16"/>
                <w:szCs w:val="16"/>
              </w:rPr>
              <w:t>б</w:t>
            </w:r>
            <w:r w:rsidRPr="00545737">
              <w:rPr>
                <w:rFonts w:ascii="Arial" w:hAnsi="Arial" w:cs="Arial"/>
                <w:sz w:val="16"/>
                <w:szCs w:val="16"/>
              </w:rPr>
              <w:t>ходимых для приема ребенка в Учре</w:t>
            </w:r>
            <w:r w:rsidRPr="00545737">
              <w:rPr>
                <w:rFonts w:ascii="Arial" w:hAnsi="Arial" w:cs="Arial"/>
                <w:sz w:val="16"/>
                <w:szCs w:val="16"/>
              </w:rPr>
              <w:t>ж</w:t>
            </w:r>
            <w:r w:rsidRPr="00545737">
              <w:rPr>
                <w:rFonts w:ascii="Arial" w:hAnsi="Arial" w:cs="Arial"/>
                <w:sz w:val="16"/>
                <w:szCs w:val="16"/>
              </w:rPr>
              <w:t>дение указаны документы, непред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смотренные Порядком (ксерокопия м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дицинского полиса ребенка, медици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ская карта ребенка);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 xml:space="preserve"> - в пункте 2.6: у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тановлены льготы для пе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воочередного</w:t>
            </w:r>
            <w:r w:rsidRPr="00545737">
              <w:rPr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приема в Учреждение, непредусмо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ренные требованиям де</w:t>
            </w:r>
            <w:r w:rsidRPr="00545737">
              <w:rPr>
                <w:rFonts w:ascii="Arial" w:hAnsi="Arial" w:cs="Arial"/>
                <w:sz w:val="16"/>
                <w:szCs w:val="16"/>
              </w:rPr>
              <w:t>й</w:t>
            </w:r>
            <w:r w:rsidRPr="00545737">
              <w:rPr>
                <w:rFonts w:ascii="Arial" w:hAnsi="Arial" w:cs="Arial"/>
                <w:sz w:val="16"/>
                <w:szCs w:val="16"/>
              </w:rPr>
              <w:t>ствующего законодательства («для детей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 ДОУ», «для детей работников по ходатайству руководит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ля организации, согласованному с Гл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вой АПМР или начал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ником отдела образования и социального разв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тия);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3.3. пункта 14 Порядка: в заявлениях родителей (з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конных представителей) о приеме р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бенка в Учреждение не фи</w:t>
            </w:r>
            <w:r w:rsidRPr="00545737">
              <w:rPr>
                <w:rFonts w:ascii="Arial" w:hAnsi="Arial" w:cs="Arial"/>
                <w:sz w:val="16"/>
                <w:szCs w:val="16"/>
              </w:rPr>
              <w:t>к</w:t>
            </w:r>
            <w:r w:rsidRPr="00545737">
              <w:rPr>
                <w:rFonts w:ascii="Arial" w:hAnsi="Arial" w:cs="Arial"/>
                <w:sz w:val="16"/>
                <w:szCs w:val="16"/>
              </w:rPr>
              <w:t>сируется и не заверяется личной по</w:t>
            </w:r>
            <w:r w:rsidRPr="00545737">
              <w:rPr>
                <w:rFonts w:ascii="Arial" w:hAnsi="Arial" w:cs="Arial"/>
                <w:sz w:val="16"/>
                <w:szCs w:val="16"/>
              </w:rPr>
              <w:t>д</w:t>
            </w:r>
            <w:r w:rsidRPr="00545737">
              <w:rPr>
                <w:rFonts w:ascii="Arial" w:hAnsi="Arial" w:cs="Arial"/>
                <w:sz w:val="16"/>
                <w:szCs w:val="16"/>
              </w:rPr>
              <w:t>писью факт их ознакомления с лицензией на осущес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вление образовател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деятельности, уставом образов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тельной организации;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3.4.пункта 14 Порядка: Учреждением не ведется журнал приема зая</w:t>
            </w:r>
            <w:r w:rsidRPr="00545737">
              <w:rPr>
                <w:rFonts w:ascii="Arial" w:hAnsi="Arial" w:cs="Arial"/>
                <w:sz w:val="16"/>
                <w:szCs w:val="16"/>
              </w:rPr>
              <w:t>в</w:t>
            </w:r>
            <w:r w:rsidRPr="00545737">
              <w:rPr>
                <w:rFonts w:ascii="Arial" w:hAnsi="Arial" w:cs="Arial"/>
                <w:sz w:val="16"/>
                <w:szCs w:val="16"/>
              </w:rPr>
              <w:t>лений о приеме детей в Учреждение, не выд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ется расписка в получении док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ментов, содержащая информацию о регистр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ционном номере заявления о приеме р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бенка</w:t>
            </w:r>
          </w:p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Предписание от 02.09.2016 г. № 14/01-04/238</w:t>
            </w:r>
          </w:p>
          <w:p w:rsidR="00A30687" w:rsidRPr="00545737" w:rsidRDefault="00A30687" w:rsidP="00A30687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. в основной общеобразовател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программе дошкольного обр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зования в группах общеразвивающей направле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ности отсутствует раздел «Коррекцио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ная работа и/или инклюзивное образ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вание»;</w:t>
            </w:r>
          </w:p>
          <w:p w:rsidR="00A30687" w:rsidRPr="00545737" w:rsidRDefault="00A30687" w:rsidP="00A30687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2.локальный нормативный акт «Пол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жение о правилах при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ма, отчисления и перевода воспитанников не регламе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тирует процедуры восстановления во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питанников;</w:t>
            </w:r>
            <w:r>
              <w:rPr>
                <w:rFonts w:ascii="Arial" w:hAnsi="Arial" w:cs="Arial"/>
                <w:sz w:val="16"/>
                <w:szCs w:val="16"/>
              </w:rPr>
              <w:t xml:space="preserve"> 3. , </w:t>
            </w:r>
            <w:r w:rsidRPr="00545737">
              <w:rPr>
                <w:rFonts w:ascii="Arial" w:hAnsi="Arial" w:cs="Arial"/>
                <w:sz w:val="16"/>
                <w:szCs w:val="16"/>
              </w:rPr>
              <w:t>3.1 пункта 9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рядка: форма заявления родителей (законных представителей) не соответствует уст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новленным Поря</w:t>
            </w:r>
            <w:r w:rsidRPr="00545737">
              <w:rPr>
                <w:rFonts w:ascii="Arial" w:hAnsi="Arial" w:cs="Arial"/>
                <w:sz w:val="16"/>
                <w:szCs w:val="16"/>
              </w:rPr>
              <w:t>д</w:t>
            </w:r>
            <w:r w:rsidRPr="00545737">
              <w:rPr>
                <w:rFonts w:ascii="Arial" w:hAnsi="Arial" w:cs="Arial"/>
                <w:sz w:val="16"/>
                <w:szCs w:val="16"/>
              </w:rPr>
              <w:t>ком требованиям – заявления род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телей о приеме ребенка в Учреждение не содержит свед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ний о месте рождения ребенка, контактных телефонах род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телей ребенка; 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адресе места жительства ребенка, его роди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лей; </w:t>
            </w:r>
            <w:r w:rsidRPr="00545737">
              <w:rPr>
                <w:rFonts w:ascii="Arial" w:hAnsi="Arial" w:cs="Arial"/>
                <w:sz w:val="16"/>
                <w:szCs w:val="16"/>
              </w:rPr>
              <w:t>3.2. пунктов 9,11 Порядка в л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кальном нормативном акте Учреждения «Положение о правилах приема, отчи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ления и перевода воспита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ников: - в пункте 2.8: в перечне документов, нео</w:t>
            </w:r>
            <w:r w:rsidRPr="00545737">
              <w:rPr>
                <w:rFonts w:ascii="Arial" w:hAnsi="Arial" w:cs="Arial"/>
                <w:sz w:val="16"/>
                <w:szCs w:val="16"/>
              </w:rPr>
              <w:t>б</w:t>
            </w:r>
            <w:r w:rsidRPr="00545737">
              <w:rPr>
                <w:rFonts w:ascii="Arial" w:hAnsi="Arial" w:cs="Arial"/>
                <w:sz w:val="16"/>
                <w:szCs w:val="16"/>
              </w:rPr>
              <w:t>ходимых для приема ребенка в Учре</w:t>
            </w:r>
            <w:r w:rsidRPr="00545737">
              <w:rPr>
                <w:rFonts w:ascii="Arial" w:hAnsi="Arial" w:cs="Arial"/>
                <w:sz w:val="16"/>
                <w:szCs w:val="16"/>
              </w:rPr>
              <w:t>ж</w:t>
            </w:r>
            <w:r w:rsidRPr="00545737">
              <w:rPr>
                <w:rFonts w:ascii="Arial" w:hAnsi="Arial" w:cs="Arial"/>
                <w:sz w:val="16"/>
                <w:szCs w:val="16"/>
              </w:rPr>
              <w:t>дение указаны документы, непред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смотренные Порядком (ксерокопия м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дицинского полиса ребенка, медици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ская карта ребенка);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 xml:space="preserve"> - в пункте 2.6: у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тановлены льготы для пе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воочередного</w:t>
            </w:r>
            <w:r w:rsidRPr="00545737">
              <w:rPr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приема в Учреждение, непредусмо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ренные требованиям действующего законодательства («для детей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 ДОУ», «для детей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 по ходатайству руководителя организации, соглас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ванному с Главой АПМР или начальником отдела образования и социального развития);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3.3. пункта 14 Порядка: в заявлениях родителей (з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конных представителей) о приеме р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бенка в Учреждение не фиксируе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ся и не заверяется личной подписью факт их ознакомления с лицензией на осущес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вление образовател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деятельности, уставом образовател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организации;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737">
              <w:rPr>
                <w:rFonts w:ascii="Arial" w:hAnsi="Arial" w:cs="Arial"/>
                <w:sz w:val="16"/>
                <w:szCs w:val="16"/>
              </w:rPr>
              <w:t>3.4.пункта 14 Порядка: Учре</w:t>
            </w:r>
            <w:r w:rsidRPr="00545737">
              <w:rPr>
                <w:rFonts w:ascii="Arial" w:hAnsi="Arial" w:cs="Arial"/>
                <w:sz w:val="16"/>
                <w:szCs w:val="16"/>
              </w:rPr>
              <w:t>ж</w:t>
            </w:r>
            <w:r w:rsidRPr="00545737">
              <w:rPr>
                <w:rFonts w:ascii="Arial" w:hAnsi="Arial" w:cs="Arial"/>
                <w:sz w:val="16"/>
                <w:szCs w:val="16"/>
              </w:rPr>
              <w:t>дением не ведется журнал приема зая</w:t>
            </w:r>
            <w:r w:rsidRPr="00545737">
              <w:rPr>
                <w:rFonts w:ascii="Arial" w:hAnsi="Arial" w:cs="Arial"/>
                <w:sz w:val="16"/>
                <w:szCs w:val="16"/>
              </w:rPr>
              <w:t>в</w:t>
            </w:r>
            <w:r w:rsidRPr="00545737">
              <w:rPr>
                <w:rFonts w:ascii="Arial" w:hAnsi="Arial" w:cs="Arial"/>
                <w:sz w:val="16"/>
                <w:szCs w:val="16"/>
              </w:rPr>
              <w:t>лений о приеме детей в Учреждение, не выд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ется ра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писка в получении документов, содержащая информацию о регистр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ционном номере заявления о приеме р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бенка</w:t>
            </w:r>
          </w:p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687" w:rsidRPr="00545737" w:rsidRDefault="00A30687" w:rsidP="00A66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FA3C0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выполн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но</w:t>
            </w:r>
          </w:p>
          <w:p w:rsidR="00A30687" w:rsidRPr="00545737" w:rsidRDefault="00A30687" w:rsidP="00FA3C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687" w:rsidRPr="00DE37F4" w:rsidTr="00A30687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9D4010" w:rsidP="00CC00F9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20.09.2016 г.</w:t>
            </w:r>
            <w:r w:rsidR="000B077C" w:rsidRPr="006A051C">
              <w:rPr>
                <w:rFonts w:ascii="Arial" w:hAnsi="Arial" w:cs="Arial"/>
                <w:sz w:val="17"/>
                <w:szCs w:val="17"/>
              </w:rPr>
              <w:t>, 04.10.2016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FD77D0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Федеральная служба по экологическ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му, технолог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ческому и а</w:t>
            </w:r>
            <w:r w:rsidRPr="006A051C">
              <w:rPr>
                <w:rFonts w:ascii="Arial" w:hAnsi="Arial" w:cs="Arial"/>
                <w:sz w:val="17"/>
                <w:szCs w:val="17"/>
              </w:rPr>
              <w:t>в</w:t>
            </w:r>
            <w:r w:rsidRPr="006A051C">
              <w:rPr>
                <w:rFonts w:ascii="Arial" w:hAnsi="Arial" w:cs="Arial"/>
                <w:sz w:val="17"/>
                <w:szCs w:val="17"/>
              </w:rPr>
              <w:t>тономному надзору (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Ро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те</w:t>
            </w:r>
            <w:r w:rsidRPr="006A051C">
              <w:rPr>
                <w:rFonts w:ascii="Arial" w:hAnsi="Arial" w:cs="Arial"/>
                <w:sz w:val="17"/>
                <w:szCs w:val="17"/>
              </w:rPr>
              <w:t>х</w:t>
            </w:r>
            <w:r w:rsidRPr="006A051C">
              <w:rPr>
                <w:rFonts w:ascii="Arial" w:hAnsi="Arial" w:cs="Arial"/>
                <w:sz w:val="17"/>
                <w:szCs w:val="17"/>
              </w:rPr>
              <w:t>надзор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FD77D0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07.09.2016 г. № 45-6942/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FD77D0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Цель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осущест</w:t>
            </w:r>
            <w:r w:rsidRPr="006A051C">
              <w:rPr>
                <w:rFonts w:ascii="Arial" w:hAnsi="Arial" w:cs="Arial"/>
                <w:sz w:val="17"/>
                <w:szCs w:val="17"/>
              </w:rPr>
              <w:t>в</w:t>
            </w:r>
            <w:r w:rsidRPr="006A051C">
              <w:rPr>
                <w:rFonts w:ascii="Arial" w:hAnsi="Arial" w:cs="Arial"/>
                <w:sz w:val="17"/>
                <w:szCs w:val="17"/>
              </w:rPr>
              <w:t>ление государственного ко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троля за соблюдением тр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бов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ний законодательства об энергосбер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жении и о повышении энергетической эффективности в соответс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вии с ежего</w:t>
            </w:r>
            <w:r w:rsidRPr="006A051C">
              <w:rPr>
                <w:rFonts w:ascii="Arial" w:hAnsi="Arial" w:cs="Arial"/>
                <w:sz w:val="17"/>
                <w:szCs w:val="17"/>
              </w:rPr>
              <w:t>д</w:t>
            </w:r>
            <w:r w:rsidRPr="006A051C">
              <w:rPr>
                <w:rFonts w:ascii="Arial" w:hAnsi="Arial" w:cs="Arial"/>
                <w:sz w:val="17"/>
                <w:szCs w:val="17"/>
              </w:rPr>
              <w:t>ным планом проведения проверок, у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вержденным Приказом С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веро-Западного упра</w:t>
            </w:r>
            <w:r w:rsidRPr="006A051C">
              <w:rPr>
                <w:rFonts w:ascii="Arial" w:hAnsi="Arial" w:cs="Arial"/>
                <w:sz w:val="17"/>
                <w:szCs w:val="17"/>
              </w:rPr>
              <w:t>в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ления 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Росте</w:t>
            </w:r>
            <w:r w:rsidRPr="006A051C">
              <w:rPr>
                <w:rFonts w:ascii="Arial" w:hAnsi="Arial" w:cs="Arial"/>
                <w:sz w:val="17"/>
                <w:szCs w:val="17"/>
              </w:rPr>
              <w:t>х</w:t>
            </w:r>
            <w:r w:rsidRPr="006A051C">
              <w:rPr>
                <w:rFonts w:ascii="Arial" w:hAnsi="Arial" w:cs="Arial"/>
                <w:sz w:val="17"/>
                <w:szCs w:val="17"/>
              </w:rPr>
              <w:t>надзора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 xml:space="preserve"> № 193-од от 30.10.2015 г</w:t>
            </w:r>
            <w:proofErr w:type="gramStart"/>
            <w:r w:rsidRPr="006A051C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>азмещенным в и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тернете на официальном сайте Сев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ро-Западного управления 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Росте</w:t>
            </w:r>
            <w:r w:rsidRPr="006A051C">
              <w:rPr>
                <w:rFonts w:ascii="Arial" w:hAnsi="Arial" w:cs="Arial"/>
                <w:sz w:val="17"/>
                <w:szCs w:val="17"/>
              </w:rPr>
              <w:t>х</w:t>
            </w:r>
            <w:r w:rsidRPr="006A051C">
              <w:rPr>
                <w:rFonts w:ascii="Arial" w:hAnsi="Arial" w:cs="Arial"/>
                <w:sz w:val="17"/>
                <w:szCs w:val="17"/>
              </w:rPr>
              <w:t>надзора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A30687" w:rsidRPr="006A051C" w:rsidRDefault="00A30687" w:rsidP="00FD77D0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>Задачи проверки: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 пред</w:t>
            </w:r>
            <w:r w:rsidRPr="006A051C">
              <w:rPr>
                <w:rFonts w:ascii="Arial" w:hAnsi="Arial" w:cs="Arial"/>
                <w:sz w:val="17"/>
                <w:szCs w:val="17"/>
              </w:rPr>
              <w:t>у</w:t>
            </w:r>
            <w:r w:rsidRPr="006A051C">
              <w:rPr>
                <w:rFonts w:ascii="Arial" w:hAnsi="Arial" w:cs="Arial"/>
                <w:sz w:val="17"/>
                <w:szCs w:val="17"/>
              </w:rPr>
              <w:t>преждение, выявление и пресечение нарушений тр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бований законодательства об энергосбереж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нии и о повышении энергетической эффективности организ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циями независимо от их о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ганизационно-правовых форм, их руковод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телями, должностными лиц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ми и индивидуальными предпр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нимателями, установле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ных федеральными закон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ми и иными нормативными акт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ми РФ в области энергосб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режения и повышения эне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гетической эффективности (обязательных требов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ний);</w:t>
            </w:r>
          </w:p>
          <w:p w:rsidR="00A30687" w:rsidRPr="006A051C" w:rsidRDefault="00A30687" w:rsidP="00FD77D0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 xml:space="preserve">осуществление </w:t>
            </w:r>
            <w:proofErr w:type="gramStart"/>
            <w:r w:rsidRPr="006A051C">
              <w:rPr>
                <w:rFonts w:ascii="Arial" w:hAnsi="Arial" w:cs="Arial"/>
                <w:sz w:val="17"/>
                <w:szCs w:val="17"/>
              </w:rPr>
              <w:t>контроля за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 xml:space="preserve"> принимаемыми мерами по соблюд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нию юридическим лицом (индивидуальным предпринимателем) обяз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тельных требований; прин</w:t>
            </w:r>
            <w:r w:rsidRPr="006A051C">
              <w:rPr>
                <w:rFonts w:ascii="Arial" w:hAnsi="Arial" w:cs="Arial"/>
                <w:sz w:val="17"/>
                <w:szCs w:val="17"/>
              </w:rPr>
              <w:t>я</w:t>
            </w:r>
            <w:r w:rsidRPr="006A051C">
              <w:rPr>
                <w:rFonts w:ascii="Arial" w:hAnsi="Arial" w:cs="Arial"/>
                <w:sz w:val="17"/>
                <w:szCs w:val="17"/>
              </w:rPr>
              <w:t>тие предусмотренных зак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нод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тельством РФ мер по прес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чению и устранению наруш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ний обязательных требований (в случае их выявления) и по привлеч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нию к ответственн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 лиц, допустивших наруш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ния требований Фед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ральных законов и иных нормативных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вовых актов.</w:t>
            </w:r>
          </w:p>
          <w:p w:rsidR="00A30687" w:rsidRPr="006A051C" w:rsidRDefault="00A30687" w:rsidP="00952B6C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Предмет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дение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 о принятии программ в обла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ти энергосбережения и пов</w:t>
            </w:r>
            <w:r w:rsidRPr="006A051C">
              <w:rPr>
                <w:rFonts w:ascii="Arial" w:hAnsi="Arial" w:cs="Arial"/>
                <w:sz w:val="17"/>
                <w:szCs w:val="17"/>
              </w:rPr>
              <w:t>ы</w:t>
            </w:r>
            <w:r w:rsidRPr="006A051C">
              <w:rPr>
                <w:rFonts w:ascii="Arial" w:hAnsi="Arial" w:cs="Arial"/>
                <w:sz w:val="17"/>
                <w:szCs w:val="17"/>
              </w:rPr>
              <w:t>шения энергетической эффе</w:t>
            </w:r>
            <w:r w:rsidRPr="006A051C">
              <w:rPr>
                <w:rFonts w:ascii="Arial" w:hAnsi="Arial" w:cs="Arial"/>
                <w:sz w:val="17"/>
                <w:szCs w:val="17"/>
              </w:rPr>
              <w:t>к</w:t>
            </w:r>
            <w:r w:rsidRPr="006A051C">
              <w:rPr>
                <w:rFonts w:ascii="Arial" w:hAnsi="Arial" w:cs="Arial"/>
                <w:sz w:val="17"/>
                <w:szCs w:val="17"/>
              </w:rPr>
              <w:t>тивности; соблюдение собс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венниками нежилых зданий, строений, сооруж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ний в процессе их эксплу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тации требований энергет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ческой эффективности, предъявляемых к таким зд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ниям, строениям, сооруж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ниям, требований об их о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нащении  приборами учета используемых энергетич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ских ресурсов; с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блюдение требований о пров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дении обязательного энергетич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ского обследования в уст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новленный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FD77D0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lastRenderedPageBreak/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FD77D0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04.10.2016 г. № 45-6942-7371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FD77D0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Нарушений не выявл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C45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C45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0687" w:rsidTr="00A30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05.09.2016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 xml:space="preserve">Федеральная служба по </w:t>
            </w:r>
            <w:proofErr w:type="gramStart"/>
            <w:r w:rsidRPr="006A051C">
              <w:rPr>
                <w:rFonts w:ascii="Arial" w:hAnsi="Arial" w:cs="Arial"/>
                <w:sz w:val="17"/>
                <w:szCs w:val="17"/>
              </w:rPr>
              <w:t>ветеринарн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му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 xml:space="preserve"> и фитос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нита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ному (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Россельхо</w:t>
            </w:r>
            <w:r w:rsidRPr="006A051C">
              <w:rPr>
                <w:rFonts w:ascii="Arial" w:hAnsi="Arial" w:cs="Arial"/>
                <w:sz w:val="17"/>
                <w:szCs w:val="17"/>
              </w:rPr>
              <w:t>з</w:t>
            </w:r>
            <w:r w:rsidRPr="006A051C">
              <w:rPr>
                <w:rFonts w:ascii="Arial" w:hAnsi="Arial" w:cs="Arial"/>
                <w:sz w:val="17"/>
                <w:szCs w:val="17"/>
              </w:rPr>
              <w:t>надзор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29.07.2016 г.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Цель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проверка с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блюдения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ваний, установленных федеральным законод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тельством в области кара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тина растений, в области качества и безопасн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 зерна, крупы, в области в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теринарии в соо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ветствии с  Планом проведения  план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вых проверок юр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дических лиц и индивидуальных предпринимателей Упра</w:t>
            </w:r>
            <w:r w:rsidRPr="006A051C">
              <w:rPr>
                <w:rFonts w:ascii="Arial" w:hAnsi="Arial" w:cs="Arial"/>
                <w:sz w:val="17"/>
                <w:szCs w:val="17"/>
              </w:rPr>
              <w:t>в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ления  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Россельхозна</w:t>
            </w:r>
            <w:r w:rsidRPr="006A051C">
              <w:rPr>
                <w:rFonts w:ascii="Arial" w:hAnsi="Arial" w:cs="Arial"/>
                <w:sz w:val="17"/>
                <w:szCs w:val="17"/>
              </w:rPr>
              <w:t>д</w:t>
            </w:r>
            <w:r w:rsidRPr="006A051C">
              <w:rPr>
                <w:rFonts w:ascii="Arial" w:hAnsi="Arial" w:cs="Arial"/>
                <w:sz w:val="17"/>
                <w:szCs w:val="17"/>
              </w:rPr>
              <w:t>зора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 xml:space="preserve"> по Республике Карелия, А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хангельской области и Н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нецкому авт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номному округу на 2016 год, утвержденным Приказом Управления  от 23.10.2015 г. № 294</w:t>
            </w:r>
            <w:proofErr w:type="gramEnd"/>
          </w:p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>Задачи проверки: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 выявл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ние и пресечение нарушений зак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нодательства в области карантина растений, в о</w:t>
            </w:r>
            <w:r w:rsidRPr="006A051C">
              <w:rPr>
                <w:rFonts w:ascii="Arial" w:hAnsi="Arial" w:cs="Arial"/>
                <w:sz w:val="17"/>
                <w:szCs w:val="17"/>
              </w:rPr>
              <w:t>б</w:t>
            </w:r>
            <w:r w:rsidRPr="006A051C">
              <w:rPr>
                <w:rFonts w:ascii="Arial" w:hAnsi="Arial" w:cs="Arial"/>
                <w:sz w:val="17"/>
                <w:szCs w:val="17"/>
              </w:rPr>
              <w:t>ласти качества и безопасн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 зе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на, крупы, в области ветер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нарии. Принятие мер по их устранению.</w:t>
            </w:r>
          </w:p>
          <w:p w:rsidR="00A30687" w:rsidRPr="006A051C" w:rsidRDefault="00A30687" w:rsidP="005D678D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Предмет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дение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ваний, установленных ф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деральным законодательс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вом в области карантина </w:t>
            </w: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растений, в области и без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пасн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 зерна, крупы, в области вет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ринарии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lastRenderedPageBreak/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09.09.2016 </w:t>
            </w: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г. № б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Не соблюдаются требования, пред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смотренные законод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тельством РФ в области обеспечения карантина раст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ний по проведению систематич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ских карантинных фитосанитарных обслед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ваний: не в полном об</w:t>
            </w:r>
            <w:r w:rsidRPr="00545737">
              <w:rPr>
                <w:rFonts w:ascii="Arial" w:hAnsi="Arial" w:cs="Arial"/>
                <w:sz w:val="16"/>
                <w:szCs w:val="16"/>
              </w:rPr>
              <w:t>ъ</w:t>
            </w:r>
            <w:r w:rsidRPr="00545737">
              <w:rPr>
                <w:rFonts w:ascii="Arial" w:hAnsi="Arial" w:cs="Arial"/>
                <w:sz w:val="16"/>
                <w:szCs w:val="16"/>
              </w:rPr>
              <w:t>еме обеспечено принятие мер по своевременному обн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ружению карантинных объектов на по</w:t>
            </w:r>
            <w:r w:rsidRPr="00545737">
              <w:rPr>
                <w:rFonts w:ascii="Arial" w:hAnsi="Arial" w:cs="Arial"/>
                <w:sz w:val="16"/>
                <w:szCs w:val="16"/>
              </w:rPr>
              <w:t>д</w:t>
            </w:r>
            <w:r w:rsidRPr="00545737">
              <w:rPr>
                <w:rFonts w:ascii="Arial" w:hAnsi="Arial" w:cs="Arial"/>
                <w:sz w:val="16"/>
                <w:szCs w:val="16"/>
              </w:rPr>
              <w:t>кара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тинных объектах, используемых учрежден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ем.</w:t>
            </w:r>
          </w:p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Нарушение п.1 ч.1 ст.32 (обязанн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сти граждан, юридич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ских лиц в области карантина растений) Федерального зак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на РФ от 21.07.2014 г. № 206-ФЗ «О карантине растений, п.2, абз.4, п.4, Правил проведения карантинных  ф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тосанитарных обследований, утве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жденных Приказом Министерства сел</w:t>
            </w:r>
            <w:r w:rsidRPr="00545737">
              <w:rPr>
                <w:rFonts w:ascii="Arial" w:hAnsi="Arial" w:cs="Arial"/>
                <w:sz w:val="16"/>
                <w:szCs w:val="16"/>
              </w:rPr>
              <w:t>ь</w:t>
            </w:r>
            <w:r w:rsidRPr="00545737">
              <w:rPr>
                <w:rFonts w:ascii="Arial" w:hAnsi="Arial" w:cs="Arial"/>
                <w:sz w:val="16"/>
                <w:szCs w:val="16"/>
              </w:rPr>
              <w:t>ского хозя</w:t>
            </w:r>
            <w:r w:rsidRPr="00545737">
              <w:rPr>
                <w:rFonts w:ascii="Arial" w:hAnsi="Arial" w:cs="Arial"/>
                <w:sz w:val="16"/>
                <w:szCs w:val="16"/>
              </w:rPr>
              <w:t>й</w:t>
            </w:r>
            <w:r w:rsidRPr="00545737">
              <w:rPr>
                <w:rFonts w:ascii="Arial" w:hAnsi="Arial" w:cs="Arial"/>
                <w:sz w:val="16"/>
                <w:szCs w:val="16"/>
              </w:rPr>
              <w:t>ства РФ от 22.04.2009 г. № 160. Административная ответстве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ность за совершенное правонар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шение предусмотрена ст. 10.1 Коде</w:t>
            </w:r>
            <w:r w:rsidRPr="00545737">
              <w:rPr>
                <w:rFonts w:ascii="Arial" w:hAnsi="Arial" w:cs="Arial"/>
                <w:sz w:val="16"/>
                <w:szCs w:val="16"/>
              </w:rPr>
              <w:t>к</w:t>
            </w:r>
            <w:r w:rsidRPr="00545737">
              <w:rPr>
                <w:rFonts w:ascii="Arial" w:hAnsi="Arial" w:cs="Arial"/>
                <w:sz w:val="16"/>
                <w:szCs w:val="16"/>
              </w:rPr>
              <w:t>са РФ об административных правон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рушениях.</w:t>
            </w:r>
          </w:p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3829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5737">
              <w:rPr>
                <w:rFonts w:ascii="Arial" w:hAnsi="Arial" w:cs="Arial"/>
                <w:sz w:val="16"/>
                <w:szCs w:val="16"/>
              </w:rPr>
              <w:t>В соответствии с «Правилами провед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 карантинных фитосанитарных о</w:t>
            </w:r>
            <w:r w:rsidRPr="00545737">
              <w:rPr>
                <w:rFonts w:ascii="Arial" w:hAnsi="Arial" w:cs="Arial"/>
                <w:sz w:val="16"/>
                <w:szCs w:val="16"/>
              </w:rPr>
              <w:t>б</w:t>
            </w:r>
            <w:r w:rsidRPr="00545737">
              <w:rPr>
                <w:rFonts w:ascii="Arial" w:hAnsi="Arial" w:cs="Arial"/>
                <w:sz w:val="16"/>
                <w:szCs w:val="16"/>
              </w:rPr>
              <w:t>следований Приказа Министерства сельского хозяйс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ва РФ от 22.04.2009 г. № 160 «Об утверждении правил пров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дения карантинных фитосан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тарных обследований» проводить системат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ческие карантинные фит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санитарные обследов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 (далее обследования) в целях своевременного выявления к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рантинных объе</w:t>
            </w:r>
            <w:r w:rsidRPr="00545737">
              <w:rPr>
                <w:rFonts w:ascii="Arial" w:hAnsi="Arial" w:cs="Arial"/>
                <w:sz w:val="16"/>
                <w:szCs w:val="16"/>
              </w:rPr>
              <w:t>к</w:t>
            </w:r>
            <w:r w:rsidRPr="00545737">
              <w:rPr>
                <w:rFonts w:ascii="Arial" w:hAnsi="Arial" w:cs="Arial"/>
                <w:sz w:val="16"/>
                <w:szCs w:val="16"/>
              </w:rPr>
              <w:t>тов, определения их очагов, оптимизации карантинных ф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тосанитарных режимов, направленных на локализацию и ликвидацию кара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тинных организмов.</w:t>
            </w:r>
            <w:proofErr w:type="gramEnd"/>
            <w:r w:rsidRPr="00545737">
              <w:rPr>
                <w:rFonts w:ascii="Arial" w:hAnsi="Arial" w:cs="Arial"/>
                <w:sz w:val="16"/>
                <w:szCs w:val="16"/>
              </w:rPr>
              <w:t xml:space="preserve"> В случае обнар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>жения карантинных объектов или пр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знаков, ук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зывающих на их наличие, владельцы, пользователи подкаранти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ных объе</w:t>
            </w:r>
            <w:r w:rsidRPr="00545737">
              <w:rPr>
                <w:rFonts w:ascii="Arial" w:hAnsi="Arial" w:cs="Arial"/>
                <w:sz w:val="16"/>
                <w:szCs w:val="16"/>
              </w:rPr>
              <w:t>к</w:t>
            </w:r>
            <w:r w:rsidRPr="00545737">
              <w:rPr>
                <w:rFonts w:ascii="Arial" w:hAnsi="Arial" w:cs="Arial"/>
                <w:sz w:val="16"/>
                <w:szCs w:val="16"/>
              </w:rPr>
              <w:t>тов информируют об этом Управл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ние </w:t>
            </w:r>
            <w:proofErr w:type="spellStart"/>
            <w:r w:rsidRPr="00545737">
              <w:rPr>
                <w:rFonts w:ascii="Arial" w:hAnsi="Arial" w:cs="Arial"/>
                <w:sz w:val="16"/>
                <w:szCs w:val="16"/>
              </w:rPr>
              <w:t>Россельхознадзора</w:t>
            </w:r>
            <w:proofErr w:type="spellEnd"/>
            <w:r w:rsidRPr="00545737">
              <w:rPr>
                <w:rFonts w:ascii="Arial" w:hAnsi="Arial" w:cs="Arial"/>
                <w:sz w:val="16"/>
                <w:szCs w:val="16"/>
              </w:rPr>
              <w:t xml:space="preserve"> по Республике Карелия, Арха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гельской области и НАО.</w:t>
            </w:r>
          </w:p>
          <w:p w:rsidR="00A30687" w:rsidRPr="00545737" w:rsidRDefault="00A30687" w:rsidP="001968EB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 Назначить ответственное лицо за пр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ведение систематических кара</w:t>
            </w:r>
            <w:r w:rsidRPr="00545737">
              <w:rPr>
                <w:rFonts w:ascii="Arial" w:hAnsi="Arial" w:cs="Arial"/>
                <w:sz w:val="16"/>
                <w:szCs w:val="16"/>
              </w:rPr>
              <w:t>н</w:t>
            </w:r>
            <w:r w:rsidRPr="00545737">
              <w:rPr>
                <w:rFonts w:ascii="Arial" w:hAnsi="Arial" w:cs="Arial"/>
                <w:sz w:val="16"/>
                <w:szCs w:val="16"/>
              </w:rPr>
              <w:t>тинных фитосанитарных обследований пост</w:t>
            </w:r>
            <w:r w:rsidRPr="00545737">
              <w:rPr>
                <w:rFonts w:ascii="Arial" w:hAnsi="Arial" w:cs="Arial"/>
                <w:sz w:val="16"/>
                <w:szCs w:val="16"/>
              </w:rPr>
              <w:t>у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пающей, хранящейся </w:t>
            </w:r>
            <w:proofErr w:type="spellStart"/>
            <w:r w:rsidRPr="00545737">
              <w:rPr>
                <w:rFonts w:ascii="Arial" w:hAnsi="Arial" w:cs="Arial"/>
                <w:sz w:val="16"/>
                <w:szCs w:val="16"/>
              </w:rPr>
              <w:t>подк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рантинной</w:t>
            </w:r>
            <w:proofErr w:type="spellEnd"/>
            <w:r w:rsidRPr="00545737">
              <w:rPr>
                <w:rFonts w:ascii="Arial" w:hAnsi="Arial" w:cs="Arial"/>
                <w:sz w:val="16"/>
                <w:szCs w:val="16"/>
              </w:rPr>
              <w:t xml:space="preserve"> продукции, помещений для ее хран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ния. Контрольный срок 07.10.2016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1968EB" w:rsidP="005D67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выполнено</w:t>
            </w:r>
          </w:p>
          <w:p w:rsidR="00A30687" w:rsidRPr="00545737" w:rsidRDefault="00A30687" w:rsidP="005D67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687" w:rsidTr="00A306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6C67CD" w:rsidP="00BD1F82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20</w:t>
            </w:r>
            <w:r w:rsidR="00A30687" w:rsidRPr="006A051C">
              <w:rPr>
                <w:rFonts w:ascii="Arial" w:hAnsi="Arial" w:cs="Arial"/>
                <w:sz w:val="17"/>
                <w:szCs w:val="17"/>
              </w:rPr>
              <w:t>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BD1F82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Управление вет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ринарии Республ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BD1F82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15.08.2016 г.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BD1F82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A051C">
              <w:rPr>
                <w:rFonts w:ascii="Arial" w:hAnsi="Arial" w:cs="Arial"/>
                <w:b/>
                <w:sz w:val="17"/>
                <w:szCs w:val="17"/>
              </w:rPr>
              <w:t>Цель проверки</w:t>
            </w:r>
            <w:r w:rsidRPr="006A051C">
              <w:rPr>
                <w:rFonts w:ascii="Arial" w:hAnsi="Arial" w:cs="Arial"/>
                <w:sz w:val="17"/>
                <w:szCs w:val="17"/>
              </w:rPr>
              <w:t>: оценить с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блюдение юридическим лицом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 в области ветерин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рии, соблюдение технич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ских регламентов таможе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ного союза о безопасности молока и молочной проду</w:t>
            </w:r>
            <w:r w:rsidRPr="006A051C">
              <w:rPr>
                <w:rFonts w:ascii="Arial" w:hAnsi="Arial" w:cs="Arial"/>
                <w:sz w:val="17"/>
                <w:szCs w:val="17"/>
              </w:rPr>
              <w:t>к</w:t>
            </w:r>
            <w:r w:rsidRPr="006A051C">
              <w:rPr>
                <w:rFonts w:ascii="Arial" w:hAnsi="Arial" w:cs="Arial"/>
                <w:sz w:val="17"/>
                <w:szCs w:val="17"/>
              </w:rPr>
              <w:t>ции, о безопасности пищ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вой продукции, о безопасн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 мяса и мясной проду</w:t>
            </w:r>
            <w:r w:rsidRPr="006A051C">
              <w:rPr>
                <w:rFonts w:ascii="Arial" w:hAnsi="Arial" w:cs="Arial"/>
                <w:sz w:val="17"/>
                <w:szCs w:val="17"/>
              </w:rPr>
              <w:t>к</w:t>
            </w:r>
            <w:r w:rsidRPr="006A051C">
              <w:rPr>
                <w:rFonts w:ascii="Arial" w:hAnsi="Arial" w:cs="Arial"/>
                <w:sz w:val="17"/>
                <w:szCs w:val="17"/>
              </w:rPr>
              <w:t>ции, в соответствии с утве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жденным ежегодным пл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ном плановых проверок на 2016 год (в соотве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ствии с частью 3 статьи 9 Федерального з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кона от 26.12.2008 г. № 294-ФЗ), размещенном на сайте Генеральной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 xml:space="preserve"> прокур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туры РФ в сети инте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нет;</w:t>
            </w:r>
          </w:p>
          <w:p w:rsidR="00A30687" w:rsidRPr="006A051C" w:rsidRDefault="00A30687" w:rsidP="00BD1F82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Задачи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осущес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вление надзора и контроля исполнения обязательных требований законодательс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ва РФ в области ветерин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рии требований технических регламентов таможенн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го союза;</w:t>
            </w:r>
          </w:p>
          <w:p w:rsidR="00A30687" w:rsidRPr="006A051C" w:rsidRDefault="00A30687" w:rsidP="00BD1F82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>Предмет проверки: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 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дение обязательных треб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ваний законодательства РФ в области ветер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нарии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BD1F82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BD1F82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20.09.2016 г. №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BD1F82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Нарушений не выявл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A92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A92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0687" w:rsidTr="00A30687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1C6ACE" w:rsidP="00660E2F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26</w:t>
            </w:r>
            <w:r w:rsidR="00A30687" w:rsidRPr="006A051C">
              <w:rPr>
                <w:rFonts w:ascii="Arial" w:hAnsi="Arial" w:cs="Arial"/>
                <w:sz w:val="17"/>
                <w:szCs w:val="17"/>
              </w:rPr>
              <w:t>.09.2016г.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60E2F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Отдел надзо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ной деятел</w:t>
            </w:r>
            <w:r w:rsidRPr="006A051C">
              <w:rPr>
                <w:rFonts w:ascii="Arial" w:hAnsi="Arial" w:cs="Arial"/>
                <w:sz w:val="17"/>
                <w:szCs w:val="17"/>
              </w:rPr>
              <w:t>ь</w:t>
            </w:r>
            <w:r w:rsidRPr="006A051C">
              <w:rPr>
                <w:rFonts w:ascii="Arial" w:hAnsi="Arial" w:cs="Arial"/>
                <w:sz w:val="17"/>
                <w:szCs w:val="17"/>
              </w:rPr>
              <w:t>ности и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филактич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ской работы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онежского ра</w:t>
            </w:r>
            <w:r w:rsidRPr="006A051C">
              <w:rPr>
                <w:rFonts w:ascii="Arial" w:hAnsi="Arial" w:cs="Arial"/>
                <w:sz w:val="17"/>
                <w:szCs w:val="17"/>
              </w:rPr>
              <w:t>й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60E2F">
            <w:pPr>
              <w:pStyle w:val="a3"/>
              <w:ind w:left="0"/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sz w:val="17"/>
                <w:szCs w:val="17"/>
              </w:rPr>
              <w:t>02.09.2016 г. № 124-9</w:t>
            </w:r>
          </w:p>
          <w:p w:rsidR="00A30687" w:rsidRPr="006A051C" w:rsidRDefault="00A30687" w:rsidP="00660E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6A051C" w:rsidRDefault="00A30687" w:rsidP="00660E2F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A051C">
              <w:rPr>
                <w:rFonts w:ascii="Arial" w:hAnsi="Arial" w:cs="Arial"/>
                <w:b/>
                <w:sz w:val="17"/>
                <w:szCs w:val="17"/>
              </w:rPr>
              <w:t>Цель проверки: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 выполн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ние ежегодного плана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ведения плановых пров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рок на 2016 год, утвержденного замест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телем начальника управления надзорной де</w:t>
            </w:r>
            <w:r w:rsidRPr="006A051C">
              <w:rPr>
                <w:rFonts w:ascii="Arial" w:hAnsi="Arial" w:cs="Arial"/>
                <w:sz w:val="17"/>
                <w:szCs w:val="17"/>
              </w:rPr>
              <w:t>я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тельности и профилактич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ской работы Главного управления МЧС России по Республике Карелия 19.10.2015 и доведенного до заинтересованных лиц п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средством ра</w:t>
            </w:r>
            <w:r w:rsidRPr="006A051C">
              <w:rPr>
                <w:rFonts w:ascii="Arial" w:hAnsi="Arial" w:cs="Arial"/>
                <w:sz w:val="17"/>
                <w:szCs w:val="17"/>
              </w:rPr>
              <w:t>з</w:t>
            </w:r>
            <w:r w:rsidRPr="006A051C">
              <w:rPr>
                <w:rFonts w:ascii="Arial" w:hAnsi="Arial" w:cs="Arial"/>
                <w:sz w:val="17"/>
                <w:szCs w:val="17"/>
              </w:rPr>
              <w:t>мещения на Интернет-сайте Главного управления МЧС Ро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сии по Республике Карелия и и</w:t>
            </w:r>
            <w:r w:rsidRPr="006A051C">
              <w:rPr>
                <w:rFonts w:ascii="Arial" w:hAnsi="Arial" w:cs="Arial"/>
                <w:sz w:val="17"/>
                <w:szCs w:val="17"/>
              </w:rPr>
              <w:t>н</w:t>
            </w:r>
            <w:r w:rsidRPr="006A051C">
              <w:rPr>
                <w:rFonts w:ascii="Arial" w:hAnsi="Arial" w:cs="Arial"/>
                <w:sz w:val="17"/>
                <w:szCs w:val="17"/>
              </w:rPr>
              <w:t>формационном стенде в отделе надзорной деятел</w:t>
            </w:r>
            <w:r w:rsidRPr="006A051C">
              <w:rPr>
                <w:rFonts w:ascii="Arial" w:hAnsi="Arial" w:cs="Arial"/>
                <w:sz w:val="17"/>
                <w:szCs w:val="17"/>
              </w:rPr>
              <w:t>ь</w:t>
            </w:r>
            <w:r w:rsidRPr="006A051C">
              <w:rPr>
                <w:rFonts w:ascii="Arial" w:hAnsi="Arial" w:cs="Arial"/>
                <w:sz w:val="17"/>
                <w:szCs w:val="17"/>
              </w:rPr>
              <w:lastRenderedPageBreak/>
              <w:t>ности Пр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онежского района управления надзорной де</w:t>
            </w:r>
            <w:r w:rsidRPr="006A051C">
              <w:rPr>
                <w:rFonts w:ascii="Arial" w:hAnsi="Arial" w:cs="Arial"/>
                <w:sz w:val="17"/>
                <w:szCs w:val="17"/>
              </w:rPr>
              <w:t>я</w:t>
            </w:r>
            <w:r w:rsidRPr="006A051C">
              <w:rPr>
                <w:rFonts w:ascii="Arial" w:hAnsi="Arial" w:cs="Arial"/>
                <w:sz w:val="17"/>
                <w:szCs w:val="17"/>
              </w:rPr>
              <w:t>тельности и профилактич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ской работы Главного</w:t>
            </w:r>
            <w:proofErr w:type="gramEnd"/>
            <w:r w:rsidRPr="006A051C">
              <w:rPr>
                <w:rFonts w:ascii="Arial" w:hAnsi="Arial" w:cs="Arial"/>
                <w:sz w:val="17"/>
                <w:szCs w:val="17"/>
              </w:rPr>
              <w:t xml:space="preserve"> управления МЧС России по Республике Кар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лия.</w:t>
            </w:r>
          </w:p>
          <w:p w:rsidR="00A30687" w:rsidRPr="006A051C" w:rsidRDefault="00A30687" w:rsidP="00660E2F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>Задачи проверки:</w:t>
            </w:r>
            <w:r w:rsidRPr="006A051C">
              <w:rPr>
                <w:rFonts w:ascii="Arial" w:hAnsi="Arial" w:cs="Arial"/>
                <w:sz w:val="17"/>
                <w:szCs w:val="17"/>
              </w:rPr>
              <w:t xml:space="preserve"> выявл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ние, пресечение и пред</w:t>
            </w:r>
            <w:r w:rsidRPr="006A051C">
              <w:rPr>
                <w:rFonts w:ascii="Arial" w:hAnsi="Arial" w:cs="Arial"/>
                <w:sz w:val="17"/>
                <w:szCs w:val="17"/>
              </w:rPr>
              <w:t>у</w:t>
            </w:r>
            <w:r w:rsidRPr="006A051C">
              <w:rPr>
                <w:rFonts w:ascii="Arial" w:hAnsi="Arial" w:cs="Arial"/>
                <w:sz w:val="17"/>
                <w:szCs w:val="17"/>
              </w:rPr>
              <w:t>преждение возможных н</w:t>
            </w:r>
            <w:r w:rsidRPr="006A051C">
              <w:rPr>
                <w:rFonts w:ascii="Arial" w:hAnsi="Arial" w:cs="Arial"/>
                <w:sz w:val="17"/>
                <w:szCs w:val="17"/>
              </w:rPr>
              <w:t>а</w:t>
            </w:r>
            <w:r w:rsidRPr="006A051C">
              <w:rPr>
                <w:rFonts w:ascii="Arial" w:hAnsi="Arial" w:cs="Arial"/>
                <w:sz w:val="17"/>
                <w:szCs w:val="17"/>
              </w:rPr>
              <w:t>рушений требований пожа</w:t>
            </w:r>
            <w:r w:rsidRPr="006A051C">
              <w:rPr>
                <w:rFonts w:ascii="Arial" w:hAnsi="Arial" w:cs="Arial"/>
                <w:sz w:val="17"/>
                <w:szCs w:val="17"/>
              </w:rPr>
              <w:t>р</w:t>
            </w:r>
            <w:r w:rsidRPr="006A051C">
              <w:rPr>
                <w:rFonts w:ascii="Arial" w:hAnsi="Arial" w:cs="Arial"/>
                <w:sz w:val="17"/>
                <w:szCs w:val="17"/>
              </w:rPr>
              <w:t>ной безопасности; осущес</w:t>
            </w:r>
            <w:r w:rsidRPr="006A051C">
              <w:rPr>
                <w:rFonts w:ascii="Arial" w:hAnsi="Arial" w:cs="Arial"/>
                <w:sz w:val="17"/>
                <w:szCs w:val="17"/>
              </w:rPr>
              <w:t>т</w:t>
            </w:r>
            <w:r w:rsidRPr="006A051C">
              <w:rPr>
                <w:rFonts w:ascii="Arial" w:hAnsi="Arial" w:cs="Arial"/>
                <w:sz w:val="17"/>
                <w:szCs w:val="17"/>
              </w:rPr>
              <w:t>вление систематич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ского наблюдения за исполн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нием требований пожарной без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па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ности;</w:t>
            </w:r>
          </w:p>
          <w:p w:rsidR="00A30687" w:rsidRPr="006A051C" w:rsidRDefault="00A30687" w:rsidP="00660E2F">
            <w:pPr>
              <w:rPr>
                <w:rFonts w:ascii="Arial" w:hAnsi="Arial" w:cs="Arial"/>
                <w:sz w:val="17"/>
                <w:szCs w:val="17"/>
              </w:rPr>
            </w:pPr>
            <w:r w:rsidRPr="006A051C">
              <w:rPr>
                <w:rFonts w:ascii="Arial" w:hAnsi="Arial" w:cs="Arial"/>
                <w:b/>
                <w:sz w:val="17"/>
                <w:szCs w:val="17"/>
              </w:rPr>
              <w:t xml:space="preserve">Предмет проверки: </w:t>
            </w:r>
            <w:r w:rsidRPr="006A051C">
              <w:rPr>
                <w:rFonts w:ascii="Arial" w:hAnsi="Arial" w:cs="Arial"/>
                <w:sz w:val="17"/>
                <w:szCs w:val="17"/>
              </w:rPr>
              <w:t>собл</w:t>
            </w:r>
            <w:r w:rsidRPr="006A051C">
              <w:rPr>
                <w:rFonts w:ascii="Arial" w:hAnsi="Arial" w:cs="Arial"/>
                <w:sz w:val="17"/>
                <w:szCs w:val="17"/>
              </w:rPr>
              <w:t>ю</w:t>
            </w:r>
            <w:r w:rsidRPr="006A051C">
              <w:rPr>
                <w:rFonts w:ascii="Arial" w:hAnsi="Arial" w:cs="Arial"/>
                <w:sz w:val="17"/>
                <w:szCs w:val="17"/>
              </w:rPr>
              <w:t>дение требований пожарной безопасности на объекте защиты, используемом (эк</w:t>
            </w:r>
            <w:r w:rsidRPr="006A051C">
              <w:rPr>
                <w:rFonts w:ascii="Arial" w:hAnsi="Arial" w:cs="Arial"/>
                <w:sz w:val="17"/>
                <w:szCs w:val="17"/>
              </w:rPr>
              <w:t>с</w:t>
            </w:r>
            <w:r w:rsidRPr="006A051C">
              <w:rPr>
                <w:rFonts w:ascii="Arial" w:hAnsi="Arial" w:cs="Arial"/>
                <w:sz w:val="17"/>
                <w:szCs w:val="17"/>
              </w:rPr>
              <w:t>плуатируемом) организац</w:t>
            </w:r>
            <w:r w:rsidRPr="006A051C">
              <w:rPr>
                <w:rFonts w:ascii="Arial" w:hAnsi="Arial" w:cs="Arial"/>
                <w:sz w:val="17"/>
                <w:szCs w:val="17"/>
              </w:rPr>
              <w:t>и</w:t>
            </w:r>
            <w:r w:rsidRPr="006A051C">
              <w:rPr>
                <w:rFonts w:ascii="Arial" w:hAnsi="Arial" w:cs="Arial"/>
                <w:sz w:val="17"/>
                <w:szCs w:val="17"/>
              </w:rPr>
              <w:t>ей (</w:t>
            </w:r>
            <w:proofErr w:type="spellStart"/>
            <w:r w:rsidRPr="006A051C">
              <w:rPr>
                <w:rFonts w:ascii="Arial" w:hAnsi="Arial" w:cs="Arial"/>
                <w:sz w:val="17"/>
                <w:szCs w:val="17"/>
              </w:rPr>
              <w:t>ями</w:t>
            </w:r>
            <w:proofErr w:type="spellEnd"/>
            <w:r w:rsidRPr="006A051C">
              <w:rPr>
                <w:rFonts w:ascii="Arial" w:hAnsi="Arial" w:cs="Arial"/>
                <w:sz w:val="17"/>
                <w:szCs w:val="17"/>
              </w:rPr>
              <w:t>) в процессе осущ</w:t>
            </w:r>
            <w:r w:rsidRPr="006A051C">
              <w:rPr>
                <w:rFonts w:ascii="Arial" w:hAnsi="Arial" w:cs="Arial"/>
                <w:sz w:val="17"/>
                <w:szCs w:val="17"/>
              </w:rPr>
              <w:t>е</w:t>
            </w:r>
            <w:r w:rsidRPr="006A051C">
              <w:rPr>
                <w:rFonts w:ascii="Arial" w:hAnsi="Arial" w:cs="Arial"/>
                <w:sz w:val="17"/>
                <w:szCs w:val="17"/>
              </w:rPr>
              <w:t>ствления своей деятельн</w:t>
            </w:r>
            <w:r w:rsidRPr="006A051C">
              <w:rPr>
                <w:rFonts w:ascii="Arial" w:hAnsi="Arial" w:cs="Arial"/>
                <w:sz w:val="17"/>
                <w:szCs w:val="17"/>
              </w:rPr>
              <w:t>о</w:t>
            </w:r>
            <w:r w:rsidRPr="006A051C">
              <w:rPr>
                <w:rFonts w:ascii="Arial" w:hAnsi="Arial" w:cs="Arial"/>
                <w:sz w:val="17"/>
                <w:szCs w:val="17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lastRenderedPageBreak/>
              <w:t>Плановая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26.09.2016 г. №124-9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 xml:space="preserve"> п.1 Система пожарной сигнализ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ции детского сада (Ф 1.1) не имеет дубл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рования сигнала о возникновении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жара на пульт подразделения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жарной охраны без участия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 объекта и (или) тран</w:t>
            </w:r>
            <w:r w:rsidRPr="00545737">
              <w:rPr>
                <w:rFonts w:ascii="Arial" w:hAnsi="Arial" w:cs="Arial"/>
                <w:sz w:val="16"/>
                <w:szCs w:val="16"/>
              </w:rPr>
              <w:t>с</w:t>
            </w:r>
            <w:r w:rsidRPr="00545737">
              <w:rPr>
                <w:rFonts w:ascii="Arial" w:hAnsi="Arial" w:cs="Arial"/>
                <w:sz w:val="16"/>
                <w:szCs w:val="16"/>
              </w:rPr>
              <w:t>лирующей этот сигнал орган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зации; </w:t>
            </w:r>
          </w:p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п.2 Ограждение наружных лес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ниц на путях эвакуации из гру</w:t>
            </w:r>
            <w:r w:rsidRPr="00545737">
              <w:rPr>
                <w:rFonts w:ascii="Arial" w:hAnsi="Arial" w:cs="Arial"/>
                <w:sz w:val="16"/>
                <w:szCs w:val="16"/>
              </w:rPr>
              <w:t>п</w:t>
            </w:r>
            <w:r w:rsidRPr="00545737">
              <w:rPr>
                <w:rFonts w:ascii="Arial" w:hAnsi="Arial" w:cs="Arial"/>
                <w:sz w:val="16"/>
                <w:szCs w:val="16"/>
              </w:rPr>
              <w:t>повых ячеек средней группы "Жемчужина" и ста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шей группы "Звездочки" выполнено с гор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зонтальным член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нием; </w:t>
            </w:r>
          </w:p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п.3 Двери эвакуационного вых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да на наружную лестницу из группы "Звездо</w:t>
            </w:r>
            <w:r w:rsidRPr="00545737">
              <w:rPr>
                <w:rFonts w:ascii="Arial" w:hAnsi="Arial" w:cs="Arial"/>
                <w:sz w:val="16"/>
                <w:szCs w:val="16"/>
              </w:rPr>
              <w:t>ч</w:t>
            </w:r>
            <w:r w:rsidRPr="00545737">
              <w:rPr>
                <w:rFonts w:ascii="Arial" w:hAnsi="Arial" w:cs="Arial"/>
                <w:sz w:val="16"/>
                <w:szCs w:val="16"/>
              </w:rPr>
              <w:t>ки" открывается навстречу потоку эв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куиру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>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7" w:rsidRPr="00545737" w:rsidRDefault="00A30687" w:rsidP="00660E2F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Предписание № 124-9/1/1 от 14.09.2016 г.</w:t>
            </w:r>
          </w:p>
          <w:p w:rsidR="00A30687" w:rsidRPr="00545737" w:rsidRDefault="00A30687" w:rsidP="00E34141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п.1 Система пожарной сигнализ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ции детского сада (Ф 1.1) не имеет дубл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рования сигнала о возникновении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жара на пульт подразделения п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жарной охраны без участия работн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ков объекта и (или) транслирующей этот сигнал орг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низации; </w:t>
            </w:r>
          </w:p>
          <w:p w:rsidR="00A30687" w:rsidRPr="00545737" w:rsidRDefault="00A30687" w:rsidP="00E34141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п.2 Ограждение наружных лес</w:t>
            </w:r>
            <w:r w:rsidRPr="00545737">
              <w:rPr>
                <w:rFonts w:ascii="Arial" w:hAnsi="Arial" w:cs="Arial"/>
                <w:sz w:val="16"/>
                <w:szCs w:val="16"/>
              </w:rPr>
              <w:t>т</w:t>
            </w:r>
            <w:r w:rsidRPr="00545737">
              <w:rPr>
                <w:rFonts w:ascii="Arial" w:hAnsi="Arial" w:cs="Arial"/>
                <w:sz w:val="16"/>
                <w:szCs w:val="16"/>
              </w:rPr>
              <w:t>ниц на путях эвакуации из групповых ячеек средней группы "Жемчужина" и ста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шей группы "Звездочки" выполнено с гор</w:t>
            </w:r>
            <w:r w:rsidRPr="00545737">
              <w:rPr>
                <w:rFonts w:ascii="Arial" w:hAnsi="Arial" w:cs="Arial"/>
                <w:sz w:val="16"/>
                <w:szCs w:val="16"/>
              </w:rPr>
              <w:t>и</w:t>
            </w:r>
            <w:r w:rsidRPr="00545737">
              <w:rPr>
                <w:rFonts w:ascii="Arial" w:hAnsi="Arial" w:cs="Arial"/>
                <w:sz w:val="16"/>
                <w:szCs w:val="16"/>
              </w:rPr>
              <w:t>зонтальным член</w:t>
            </w:r>
            <w:r w:rsidRPr="00545737">
              <w:rPr>
                <w:rFonts w:ascii="Arial" w:hAnsi="Arial" w:cs="Arial"/>
                <w:sz w:val="16"/>
                <w:szCs w:val="16"/>
              </w:rPr>
              <w:t>е</w:t>
            </w:r>
            <w:r w:rsidRPr="00545737">
              <w:rPr>
                <w:rFonts w:ascii="Arial" w:hAnsi="Arial" w:cs="Arial"/>
                <w:sz w:val="16"/>
                <w:szCs w:val="16"/>
              </w:rPr>
              <w:t xml:space="preserve">нием; </w:t>
            </w:r>
          </w:p>
          <w:p w:rsidR="00A30687" w:rsidRPr="00545737" w:rsidRDefault="00A30687" w:rsidP="00BB21C6">
            <w:pPr>
              <w:rPr>
                <w:rFonts w:ascii="Arial" w:hAnsi="Arial" w:cs="Arial"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t>п.3 Двери эвакуационного выхода на наружную лестницу из группы "Звездо</w:t>
            </w:r>
            <w:r w:rsidRPr="00545737">
              <w:rPr>
                <w:rFonts w:ascii="Arial" w:hAnsi="Arial" w:cs="Arial"/>
                <w:sz w:val="16"/>
                <w:szCs w:val="16"/>
              </w:rPr>
              <w:t>ч</w:t>
            </w:r>
            <w:r w:rsidRPr="00545737">
              <w:rPr>
                <w:rFonts w:ascii="Arial" w:hAnsi="Arial" w:cs="Arial"/>
                <w:sz w:val="16"/>
                <w:szCs w:val="16"/>
              </w:rPr>
              <w:t>ки" открывается навстречу потоку эв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куируемых</w:t>
            </w:r>
          </w:p>
          <w:p w:rsidR="00A30687" w:rsidRPr="00545737" w:rsidRDefault="00A30687" w:rsidP="00BB2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687" w:rsidRPr="00545737" w:rsidRDefault="00A30687" w:rsidP="00BB2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7" w:rsidRPr="00545737" w:rsidRDefault="00A30687" w:rsidP="00660E2F">
            <w:pPr>
              <w:tabs>
                <w:tab w:val="left" w:pos="13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5737">
              <w:rPr>
                <w:rFonts w:ascii="Arial" w:hAnsi="Arial" w:cs="Arial"/>
                <w:sz w:val="16"/>
                <w:szCs w:val="16"/>
              </w:rPr>
              <w:lastRenderedPageBreak/>
              <w:t>Срок устр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нения н</w:t>
            </w:r>
            <w:r w:rsidRPr="00545737">
              <w:rPr>
                <w:rFonts w:ascii="Arial" w:hAnsi="Arial" w:cs="Arial"/>
                <w:sz w:val="16"/>
                <w:szCs w:val="16"/>
              </w:rPr>
              <w:t>а</w:t>
            </w:r>
            <w:r w:rsidRPr="00545737">
              <w:rPr>
                <w:rFonts w:ascii="Arial" w:hAnsi="Arial" w:cs="Arial"/>
                <w:sz w:val="16"/>
                <w:szCs w:val="16"/>
              </w:rPr>
              <w:t>рушения треб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ваний пожа</w:t>
            </w:r>
            <w:r w:rsidRPr="00545737">
              <w:rPr>
                <w:rFonts w:ascii="Arial" w:hAnsi="Arial" w:cs="Arial"/>
                <w:sz w:val="16"/>
                <w:szCs w:val="16"/>
              </w:rPr>
              <w:t>р</w:t>
            </w:r>
            <w:r w:rsidRPr="00545737">
              <w:rPr>
                <w:rFonts w:ascii="Arial" w:hAnsi="Arial" w:cs="Arial"/>
                <w:sz w:val="16"/>
                <w:szCs w:val="16"/>
              </w:rPr>
              <w:t>ной безопасн</w:t>
            </w:r>
            <w:r w:rsidRPr="00545737">
              <w:rPr>
                <w:rFonts w:ascii="Arial" w:hAnsi="Arial" w:cs="Arial"/>
                <w:sz w:val="16"/>
                <w:szCs w:val="16"/>
              </w:rPr>
              <w:t>о</w:t>
            </w:r>
            <w:r w:rsidRPr="00545737">
              <w:rPr>
                <w:rFonts w:ascii="Arial" w:hAnsi="Arial" w:cs="Arial"/>
                <w:sz w:val="16"/>
                <w:szCs w:val="16"/>
              </w:rPr>
              <w:t>сти – 01.09.2017 г.</w:t>
            </w:r>
          </w:p>
        </w:tc>
      </w:tr>
    </w:tbl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  <w:r>
        <w:t xml:space="preserve">Заведующий МДОУ детский сад № 6  «Светлячок» п. Новая Вилга                                                                                </w:t>
      </w:r>
      <w:r w:rsidR="001A05C6">
        <w:t xml:space="preserve">                 М.А. Даниленко</w:t>
      </w: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5B3BE2" w:rsidRDefault="005B3BE2"/>
    <w:sectPr w:rsidR="005B3BE2" w:rsidSect="009F4F87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F63"/>
    <w:multiLevelType w:val="hybridMultilevel"/>
    <w:tmpl w:val="101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33011"/>
    <w:rsid w:val="00015EB2"/>
    <w:rsid w:val="000169C9"/>
    <w:rsid w:val="00074659"/>
    <w:rsid w:val="000A0C4A"/>
    <w:rsid w:val="000A4AAA"/>
    <w:rsid w:val="000B077C"/>
    <w:rsid w:val="000B5419"/>
    <w:rsid w:val="000C4C36"/>
    <w:rsid w:val="00100A5F"/>
    <w:rsid w:val="00101AD3"/>
    <w:rsid w:val="0011357D"/>
    <w:rsid w:val="001472CE"/>
    <w:rsid w:val="00187155"/>
    <w:rsid w:val="001968EB"/>
    <w:rsid w:val="001A05C6"/>
    <w:rsid w:val="001C6ACE"/>
    <w:rsid w:val="001E1E35"/>
    <w:rsid w:val="001E4C37"/>
    <w:rsid w:val="001F0D24"/>
    <w:rsid w:val="00206E1E"/>
    <w:rsid w:val="00222916"/>
    <w:rsid w:val="00227EED"/>
    <w:rsid w:val="00231A1D"/>
    <w:rsid w:val="00284C5B"/>
    <w:rsid w:val="0029505E"/>
    <w:rsid w:val="002A2C74"/>
    <w:rsid w:val="002A7EE2"/>
    <w:rsid w:val="002B5BC2"/>
    <w:rsid w:val="002D6225"/>
    <w:rsid w:val="002F3857"/>
    <w:rsid w:val="00302FFB"/>
    <w:rsid w:val="0031312C"/>
    <w:rsid w:val="003225D0"/>
    <w:rsid w:val="00331173"/>
    <w:rsid w:val="00336192"/>
    <w:rsid w:val="00357EA7"/>
    <w:rsid w:val="0038294F"/>
    <w:rsid w:val="003D152C"/>
    <w:rsid w:val="003E166D"/>
    <w:rsid w:val="00407ABC"/>
    <w:rsid w:val="00410BED"/>
    <w:rsid w:val="0041412D"/>
    <w:rsid w:val="00454F05"/>
    <w:rsid w:val="00457794"/>
    <w:rsid w:val="004A2C2B"/>
    <w:rsid w:val="004F09B1"/>
    <w:rsid w:val="00535F58"/>
    <w:rsid w:val="00541A95"/>
    <w:rsid w:val="00545737"/>
    <w:rsid w:val="00554AEA"/>
    <w:rsid w:val="00563A54"/>
    <w:rsid w:val="005770D0"/>
    <w:rsid w:val="005904F1"/>
    <w:rsid w:val="00596E3A"/>
    <w:rsid w:val="005B3BE2"/>
    <w:rsid w:val="005C481C"/>
    <w:rsid w:val="005C63CE"/>
    <w:rsid w:val="005D678D"/>
    <w:rsid w:val="0061026B"/>
    <w:rsid w:val="00614573"/>
    <w:rsid w:val="00630668"/>
    <w:rsid w:val="006323F1"/>
    <w:rsid w:val="00660E2F"/>
    <w:rsid w:val="00662607"/>
    <w:rsid w:val="006771A8"/>
    <w:rsid w:val="006845EE"/>
    <w:rsid w:val="006A051C"/>
    <w:rsid w:val="006C67CD"/>
    <w:rsid w:val="006F2ADD"/>
    <w:rsid w:val="00702392"/>
    <w:rsid w:val="00714751"/>
    <w:rsid w:val="00781108"/>
    <w:rsid w:val="00785AEF"/>
    <w:rsid w:val="00793AA3"/>
    <w:rsid w:val="00795D9D"/>
    <w:rsid w:val="00827457"/>
    <w:rsid w:val="008328DF"/>
    <w:rsid w:val="0085232B"/>
    <w:rsid w:val="00860CB3"/>
    <w:rsid w:val="00861338"/>
    <w:rsid w:val="0087151A"/>
    <w:rsid w:val="00872A55"/>
    <w:rsid w:val="008B2028"/>
    <w:rsid w:val="008F472F"/>
    <w:rsid w:val="00933011"/>
    <w:rsid w:val="009338E7"/>
    <w:rsid w:val="00933E00"/>
    <w:rsid w:val="0094727D"/>
    <w:rsid w:val="00952B6C"/>
    <w:rsid w:val="00973439"/>
    <w:rsid w:val="009C20E4"/>
    <w:rsid w:val="009D4010"/>
    <w:rsid w:val="009D68E9"/>
    <w:rsid w:val="009F4F87"/>
    <w:rsid w:val="00A20B3F"/>
    <w:rsid w:val="00A30687"/>
    <w:rsid w:val="00A322BA"/>
    <w:rsid w:val="00A34306"/>
    <w:rsid w:val="00A353A5"/>
    <w:rsid w:val="00A542A9"/>
    <w:rsid w:val="00A54DFF"/>
    <w:rsid w:val="00A6647B"/>
    <w:rsid w:val="00A9247E"/>
    <w:rsid w:val="00AB0132"/>
    <w:rsid w:val="00AD0CD1"/>
    <w:rsid w:val="00AF2116"/>
    <w:rsid w:val="00AF7A48"/>
    <w:rsid w:val="00B22113"/>
    <w:rsid w:val="00B461FB"/>
    <w:rsid w:val="00B65EA0"/>
    <w:rsid w:val="00B764F8"/>
    <w:rsid w:val="00B774F9"/>
    <w:rsid w:val="00B9445B"/>
    <w:rsid w:val="00BB21C6"/>
    <w:rsid w:val="00BC314E"/>
    <w:rsid w:val="00BD1F82"/>
    <w:rsid w:val="00C05D9D"/>
    <w:rsid w:val="00C356E7"/>
    <w:rsid w:val="00C45643"/>
    <w:rsid w:val="00C8347D"/>
    <w:rsid w:val="00CB26F8"/>
    <w:rsid w:val="00CC00F9"/>
    <w:rsid w:val="00CE4361"/>
    <w:rsid w:val="00CF6584"/>
    <w:rsid w:val="00D15D62"/>
    <w:rsid w:val="00D41889"/>
    <w:rsid w:val="00D509FB"/>
    <w:rsid w:val="00DD6C91"/>
    <w:rsid w:val="00DE37F4"/>
    <w:rsid w:val="00E06769"/>
    <w:rsid w:val="00E15A90"/>
    <w:rsid w:val="00E228F1"/>
    <w:rsid w:val="00E34141"/>
    <w:rsid w:val="00E41B7A"/>
    <w:rsid w:val="00E578F9"/>
    <w:rsid w:val="00E745AA"/>
    <w:rsid w:val="00E86C7A"/>
    <w:rsid w:val="00E97A7E"/>
    <w:rsid w:val="00EC3586"/>
    <w:rsid w:val="00F97BCF"/>
    <w:rsid w:val="00FA5A8C"/>
    <w:rsid w:val="00FA7078"/>
    <w:rsid w:val="00FD4451"/>
    <w:rsid w:val="00FD5AFC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14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rnadzor.karel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D24B-DED8-4341-95C3-0E04C5C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anyta</dc:creator>
  <cp:lastModifiedBy>809371</cp:lastModifiedBy>
  <cp:revision>2</cp:revision>
  <dcterms:created xsi:type="dcterms:W3CDTF">2017-03-24T08:49:00Z</dcterms:created>
  <dcterms:modified xsi:type="dcterms:W3CDTF">2017-03-24T08:49:00Z</dcterms:modified>
</cp:coreProperties>
</file>